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F22D" w14:textId="77777777" w:rsidR="00236A64" w:rsidRPr="00435469" w:rsidRDefault="00236A64" w:rsidP="00236A64">
      <w:pPr>
        <w:pStyle w:val="Pa0"/>
        <w:spacing w:line="240" w:lineRule="auto"/>
        <w:jc w:val="center"/>
        <w:rPr>
          <w:rFonts w:asciiTheme="majorHAnsi" w:hAnsiTheme="majorHAnsi" w:cstheme="majorHAnsi"/>
          <w:b/>
          <w:bCs/>
          <w:sz w:val="22"/>
          <w:szCs w:val="22"/>
        </w:rPr>
      </w:pPr>
      <w:r w:rsidRPr="00435469">
        <w:rPr>
          <w:rFonts w:asciiTheme="majorHAnsi" w:hAnsiTheme="majorHAnsi" w:cstheme="majorHAnsi"/>
          <w:noProof/>
          <w:sz w:val="22"/>
          <w:szCs w:val="22"/>
        </w:rPr>
        <w:drawing>
          <wp:inline distT="0" distB="0" distL="0" distR="0" wp14:anchorId="45CB702E" wp14:editId="289B6E2D">
            <wp:extent cx="2781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672" t="8333" r="4361" b="9849"/>
                    <a:stretch/>
                  </pic:blipFill>
                  <pic:spPr bwMode="auto">
                    <a:xfrm>
                      <a:off x="0" y="0"/>
                      <a:ext cx="2781300" cy="1028700"/>
                    </a:xfrm>
                    <a:prstGeom prst="rect">
                      <a:avLst/>
                    </a:prstGeom>
                    <a:noFill/>
                    <a:ln>
                      <a:noFill/>
                    </a:ln>
                    <a:extLst>
                      <a:ext uri="{53640926-AAD7-44D8-BBD7-CCE9431645EC}">
                        <a14:shadowObscured xmlns:a14="http://schemas.microsoft.com/office/drawing/2010/main"/>
                      </a:ext>
                    </a:extLst>
                  </pic:spPr>
                </pic:pic>
              </a:graphicData>
            </a:graphic>
          </wp:inline>
        </w:drawing>
      </w:r>
    </w:p>
    <w:p w14:paraId="42DE9991" w14:textId="77777777" w:rsidR="00236A64" w:rsidRPr="00435469" w:rsidRDefault="00236A64" w:rsidP="00236A64">
      <w:pPr>
        <w:contextualSpacing/>
        <w:jc w:val="center"/>
        <w:rPr>
          <w:rFonts w:asciiTheme="majorHAnsi" w:hAnsiTheme="majorHAnsi" w:cstheme="majorHAnsi"/>
          <w:b/>
          <w:iCs/>
          <w:color w:val="036C9E"/>
          <w:shd w:val="clear" w:color="auto" w:fill="FFFFFF"/>
        </w:rPr>
      </w:pPr>
    </w:p>
    <w:p w14:paraId="70B614D5" w14:textId="77777777" w:rsidR="00236A64" w:rsidRPr="00702466" w:rsidRDefault="00236A64" w:rsidP="00236A64">
      <w:pPr>
        <w:contextualSpacing/>
        <w:jc w:val="center"/>
        <w:rPr>
          <w:rFonts w:asciiTheme="majorHAnsi" w:hAnsiTheme="majorHAnsi" w:cstheme="majorHAnsi"/>
          <w:b/>
          <w:iCs/>
          <w:color w:val="036C9E"/>
          <w:sz w:val="26"/>
          <w:szCs w:val="26"/>
          <w:shd w:val="clear" w:color="auto" w:fill="FFFFFF"/>
        </w:rPr>
      </w:pPr>
      <w:r w:rsidRPr="00702466">
        <w:rPr>
          <w:rFonts w:asciiTheme="majorHAnsi" w:hAnsiTheme="majorHAnsi" w:cstheme="majorHAnsi"/>
          <w:b/>
          <w:iCs/>
          <w:color w:val="036C9E"/>
          <w:sz w:val="26"/>
          <w:szCs w:val="26"/>
          <w:shd w:val="clear" w:color="auto" w:fill="FFFFFF"/>
        </w:rPr>
        <w:t>Independent Monitoring of Citizen Engagement Commitments in World Bank Projects</w:t>
      </w:r>
    </w:p>
    <w:p w14:paraId="144A2252" w14:textId="77777777" w:rsidR="00236A64" w:rsidRPr="00435469" w:rsidRDefault="00236A64" w:rsidP="00236A64">
      <w:pPr>
        <w:pStyle w:val="Pa0"/>
        <w:spacing w:line="240" w:lineRule="auto"/>
        <w:jc w:val="both"/>
        <w:rPr>
          <w:rFonts w:asciiTheme="majorHAnsi" w:hAnsiTheme="majorHAnsi" w:cstheme="majorHAnsi"/>
          <w:b/>
          <w:bCs/>
          <w:sz w:val="22"/>
          <w:szCs w:val="22"/>
        </w:rPr>
      </w:pPr>
    </w:p>
    <w:p w14:paraId="7B136FD7" w14:textId="77777777" w:rsidR="00236A64" w:rsidRPr="00435469" w:rsidRDefault="00236A64" w:rsidP="00236A64">
      <w:pPr>
        <w:pStyle w:val="Pa0"/>
        <w:spacing w:line="240" w:lineRule="auto"/>
        <w:jc w:val="both"/>
        <w:rPr>
          <w:rFonts w:asciiTheme="majorHAnsi" w:hAnsiTheme="majorHAnsi" w:cstheme="majorHAnsi"/>
          <w:sz w:val="22"/>
          <w:szCs w:val="22"/>
        </w:rPr>
      </w:pPr>
      <w:r w:rsidRPr="00435469">
        <w:rPr>
          <w:rFonts w:asciiTheme="majorHAnsi" w:hAnsiTheme="majorHAnsi" w:cstheme="majorHAnsi"/>
          <w:sz w:val="22"/>
          <w:szCs w:val="22"/>
        </w:rPr>
        <w:t>The</w:t>
      </w:r>
      <w:r w:rsidRPr="00435469">
        <w:rPr>
          <w:rFonts w:asciiTheme="majorHAnsi" w:hAnsiTheme="majorHAnsi" w:cstheme="majorHAnsi"/>
          <w:b/>
          <w:bCs/>
          <w:sz w:val="22"/>
          <w:szCs w:val="22"/>
        </w:rPr>
        <w:t xml:space="preserve"> Accountability Research Center (ARC) </w:t>
      </w:r>
      <w:r w:rsidRPr="00435469">
        <w:rPr>
          <w:rFonts w:asciiTheme="majorHAnsi" w:hAnsiTheme="majorHAnsi" w:cstheme="majorHAnsi"/>
          <w:sz w:val="22"/>
          <w:szCs w:val="22"/>
        </w:rPr>
        <w:t xml:space="preserve">is an action-research incubator based in the School of International Service at American University. We collaborate with civil society organizations and policy reformers in the global South to contribute to research and practice in the field of transparency, participation, and accountability (TPA). Our point of departure is that research in the TPA field </w:t>
      </w:r>
      <w:proofErr w:type="gramStart"/>
      <w:r w:rsidRPr="00435469">
        <w:rPr>
          <w:rFonts w:asciiTheme="majorHAnsi" w:hAnsiTheme="majorHAnsi" w:cstheme="majorHAnsi"/>
          <w:sz w:val="22"/>
          <w:szCs w:val="22"/>
        </w:rPr>
        <w:t>lags behind</w:t>
      </w:r>
      <w:proofErr w:type="gramEnd"/>
      <w:r w:rsidRPr="00435469">
        <w:rPr>
          <w:rFonts w:asciiTheme="majorHAnsi" w:hAnsiTheme="majorHAnsi" w:cstheme="majorHAnsi"/>
          <w:sz w:val="22"/>
          <w:szCs w:val="22"/>
        </w:rPr>
        <w:t xml:space="preserve"> practice and is not always seen as relevant by </w:t>
      </w:r>
      <w:r w:rsidRPr="00435469">
        <w:rPr>
          <w:rFonts w:asciiTheme="majorHAnsi" w:hAnsiTheme="majorHAnsi" w:cstheme="majorHAnsi"/>
          <w:b/>
          <w:bCs/>
          <w:sz w:val="22"/>
          <w:szCs w:val="22"/>
        </w:rPr>
        <w:t>action-strategists</w:t>
      </w:r>
      <w:r w:rsidRPr="00435469">
        <w:rPr>
          <w:rFonts w:asciiTheme="majorHAnsi" w:hAnsiTheme="majorHAnsi" w:cstheme="majorHAnsi"/>
          <w:sz w:val="22"/>
          <w:szCs w:val="22"/>
        </w:rPr>
        <w:t xml:space="preserve">—the civil society </w:t>
      </w:r>
      <w:bookmarkStart w:id="0" w:name="_GoBack"/>
      <w:bookmarkEnd w:id="0"/>
      <w:r w:rsidRPr="00435469">
        <w:rPr>
          <w:rFonts w:asciiTheme="majorHAnsi" w:hAnsiTheme="majorHAnsi" w:cstheme="majorHAnsi"/>
          <w:sz w:val="22"/>
          <w:szCs w:val="22"/>
        </w:rPr>
        <w:t>thinkers and policy reformers who are directly engaged with transforming governance.</w:t>
      </w:r>
    </w:p>
    <w:p w14:paraId="33B672F5" w14:textId="77777777" w:rsidR="00236A64" w:rsidRPr="00435469" w:rsidRDefault="00236A64" w:rsidP="00236A64">
      <w:pPr>
        <w:spacing w:after="0" w:line="240" w:lineRule="auto"/>
        <w:rPr>
          <w:rFonts w:asciiTheme="majorHAnsi" w:hAnsiTheme="majorHAnsi" w:cstheme="majorHAnsi"/>
        </w:rPr>
      </w:pPr>
    </w:p>
    <w:p w14:paraId="7964F18C" w14:textId="77777777" w:rsidR="00236A64" w:rsidRPr="00435469" w:rsidRDefault="00236A64" w:rsidP="00236A64">
      <w:pPr>
        <w:spacing w:after="0" w:line="240" w:lineRule="auto"/>
        <w:rPr>
          <w:rFonts w:asciiTheme="majorHAnsi" w:eastAsia="Batang" w:hAnsiTheme="majorHAnsi" w:cstheme="majorHAnsi"/>
          <w:bCs/>
        </w:rPr>
      </w:pPr>
      <w:r w:rsidRPr="00435469">
        <w:rPr>
          <w:rFonts w:asciiTheme="majorHAnsi" w:hAnsiTheme="majorHAnsi" w:cstheme="majorHAnsi"/>
        </w:rPr>
        <w:t xml:space="preserve">We believe that research and learning initiatives that are co-created with action-strategists stand a better chance of contributing to systemic change. Our partnerships involve both a “breadth track” of researcher-practitioner </w:t>
      </w:r>
      <w:r w:rsidRPr="00435469">
        <w:rPr>
          <w:rFonts w:asciiTheme="majorHAnsi" w:hAnsiTheme="majorHAnsi" w:cstheme="majorHAnsi"/>
          <w:b/>
          <w:bCs/>
        </w:rPr>
        <w:t xml:space="preserve">learning exchanges </w:t>
      </w:r>
      <w:r w:rsidRPr="00435469">
        <w:rPr>
          <w:rFonts w:asciiTheme="majorHAnsi" w:hAnsiTheme="majorHAnsi" w:cstheme="majorHAnsi"/>
        </w:rPr>
        <w:t xml:space="preserve">and a “depth track” of more intensive joint </w:t>
      </w:r>
      <w:r w:rsidRPr="00435469">
        <w:rPr>
          <w:rFonts w:asciiTheme="majorHAnsi" w:hAnsiTheme="majorHAnsi" w:cstheme="majorHAnsi"/>
          <w:b/>
          <w:bCs/>
        </w:rPr>
        <w:t>action-research incubation</w:t>
      </w:r>
      <w:r w:rsidRPr="00435469">
        <w:rPr>
          <w:rFonts w:asciiTheme="majorHAnsi" w:hAnsiTheme="majorHAnsi" w:cstheme="majorHAnsi"/>
        </w:rPr>
        <w:t xml:space="preserve">. </w:t>
      </w:r>
      <w:r w:rsidRPr="00435469">
        <w:rPr>
          <w:rFonts w:asciiTheme="majorHAnsi" w:eastAsia="Batang" w:hAnsiTheme="majorHAnsi" w:cstheme="majorHAnsi"/>
          <w:bCs/>
        </w:rPr>
        <w:t xml:space="preserve">For more on the work of ARC, see </w:t>
      </w:r>
      <w:hyperlink r:id="rId11" w:history="1">
        <w:r w:rsidRPr="00435469">
          <w:rPr>
            <w:rStyle w:val="Hyperlink"/>
            <w:rFonts w:asciiTheme="majorHAnsi" w:eastAsia="Batang" w:hAnsiTheme="majorHAnsi" w:cstheme="majorHAnsi"/>
            <w:bCs/>
            <w:color w:val="036C9E"/>
          </w:rPr>
          <w:t>www.accountabilityresearch.org</w:t>
        </w:r>
      </w:hyperlink>
      <w:r w:rsidRPr="00435469">
        <w:rPr>
          <w:rFonts w:asciiTheme="majorHAnsi" w:eastAsia="Batang" w:hAnsiTheme="majorHAnsi" w:cstheme="majorHAnsi"/>
          <w:bCs/>
        </w:rPr>
        <w:t xml:space="preserve">. </w:t>
      </w:r>
    </w:p>
    <w:p w14:paraId="3093922E" w14:textId="77777777" w:rsidR="00236A64" w:rsidRPr="00435469" w:rsidRDefault="00236A64" w:rsidP="00236A64">
      <w:pPr>
        <w:contextualSpacing/>
        <w:rPr>
          <w:rFonts w:asciiTheme="majorHAnsi" w:eastAsia="Batang" w:hAnsiTheme="majorHAnsi" w:cstheme="majorHAnsi"/>
          <w:bCs/>
        </w:rPr>
      </w:pPr>
    </w:p>
    <w:p w14:paraId="6035C86A" w14:textId="77777777" w:rsidR="00236A64" w:rsidRPr="00702466" w:rsidRDefault="00236A64" w:rsidP="00236A64">
      <w:pPr>
        <w:contextualSpacing/>
        <w:jc w:val="center"/>
        <w:rPr>
          <w:rFonts w:asciiTheme="majorHAnsi" w:hAnsiTheme="majorHAnsi" w:cstheme="majorHAnsi"/>
          <w:b/>
          <w:iCs/>
          <w:color w:val="036C9E"/>
          <w:sz w:val="26"/>
          <w:szCs w:val="26"/>
          <w:shd w:val="clear" w:color="auto" w:fill="FFFFFF"/>
        </w:rPr>
      </w:pPr>
      <w:bookmarkStart w:id="1" w:name="_Hlk15984995"/>
      <w:r w:rsidRPr="00702466">
        <w:rPr>
          <w:rFonts w:asciiTheme="majorHAnsi" w:hAnsiTheme="majorHAnsi" w:cstheme="majorHAnsi"/>
          <w:b/>
          <w:iCs/>
          <w:color w:val="036C9E"/>
          <w:sz w:val="26"/>
          <w:szCs w:val="26"/>
          <w:shd w:val="clear" w:color="auto" w:fill="FFFFFF"/>
        </w:rPr>
        <w:t>Announcing a New Opportunity to Collaborate with ARC</w:t>
      </w:r>
    </w:p>
    <w:bookmarkEnd w:id="1"/>
    <w:p w14:paraId="0A568312" w14:textId="77777777" w:rsidR="00236A64" w:rsidRPr="00435469" w:rsidRDefault="00236A64" w:rsidP="00236A64">
      <w:pPr>
        <w:contextualSpacing/>
        <w:jc w:val="center"/>
        <w:rPr>
          <w:rFonts w:asciiTheme="majorHAnsi" w:hAnsiTheme="majorHAnsi" w:cstheme="majorHAnsi"/>
          <w:b/>
          <w:i/>
          <w:color w:val="222222"/>
          <w:shd w:val="clear" w:color="auto" w:fill="FFFFFF"/>
        </w:rPr>
      </w:pPr>
    </w:p>
    <w:p w14:paraId="33EF06FB" w14:textId="6AE94A43" w:rsidR="00236A64" w:rsidRPr="00435469" w:rsidRDefault="00236A64" w:rsidP="00236A64">
      <w:pPr>
        <w:contextualSpacing/>
        <w:rPr>
          <w:rFonts w:asciiTheme="majorHAnsi" w:eastAsia="Batang" w:hAnsiTheme="majorHAnsi" w:cstheme="majorHAnsi"/>
          <w:bCs/>
        </w:rPr>
      </w:pPr>
      <w:r w:rsidRPr="00435469">
        <w:rPr>
          <w:rFonts w:asciiTheme="majorHAnsi" w:eastAsia="Batang" w:hAnsiTheme="majorHAnsi" w:cstheme="majorHAnsi"/>
          <w:bCs/>
        </w:rPr>
        <w:t>ARC’s 18-month project (October 2019 – March 202</w:t>
      </w:r>
      <w:r w:rsidR="00FE5DC1">
        <w:rPr>
          <w:rFonts w:asciiTheme="majorHAnsi" w:eastAsia="Batang" w:hAnsiTheme="majorHAnsi" w:cstheme="majorHAnsi"/>
          <w:bCs/>
        </w:rPr>
        <w:t>1</w:t>
      </w:r>
      <w:r w:rsidRPr="00435469">
        <w:rPr>
          <w:rFonts w:asciiTheme="majorHAnsi" w:eastAsia="Batang" w:hAnsiTheme="majorHAnsi" w:cstheme="majorHAnsi"/>
          <w:bCs/>
        </w:rPr>
        <w:t>) funded by the Open Society Foundations (OSF) supports partnerships between ARC and Southern civil society organizations interested in independent, locally-based, in-depth monitoring of World Bank (WB) citizen engagement (CE) practices. ARC provides modest seed funding and tailored technical support for civil society to monitor CE implementation in WB projects in their home countries. This initiative is informed by ARC-supported exploratory efforts in Colombia, Myanmar, the Philippines and Uganda.</w:t>
      </w:r>
    </w:p>
    <w:p w14:paraId="73EBA2EC" w14:textId="77777777" w:rsidR="00236A64" w:rsidRPr="00435469" w:rsidRDefault="00236A64" w:rsidP="00236A64">
      <w:pPr>
        <w:contextualSpacing/>
        <w:rPr>
          <w:rFonts w:asciiTheme="majorHAnsi" w:eastAsia="Batang" w:hAnsiTheme="majorHAnsi" w:cstheme="majorHAnsi"/>
          <w:bCs/>
        </w:rPr>
      </w:pPr>
    </w:p>
    <w:p w14:paraId="31D62C79" w14:textId="77777777" w:rsidR="00236A64" w:rsidRPr="00435469" w:rsidRDefault="00236A64" w:rsidP="00236A64">
      <w:pPr>
        <w:contextualSpacing/>
        <w:rPr>
          <w:rFonts w:asciiTheme="majorHAnsi" w:hAnsiTheme="majorHAnsi" w:cstheme="majorHAnsi"/>
          <w:b/>
          <w:bCs/>
          <w:color w:val="222222"/>
          <w:shd w:val="clear" w:color="auto" w:fill="FFFFFF"/>
        </w:rPr>
      </w:pPr>
      <w:r w:rsidRPr="00435469">
        <w:rPr>
          <w:rFonts w:asciiTheme="majorHAnsi" w:hAnsiTheme="majorHAnsi" w:cstheme="majorHAnsi"/>
          <w:b/>
          <w:bCs/>
          <w:color w:val="222222"/>
          <w:shd w:val="clear" w:color="auto" w:fill="FFFFFF"/>
        </w:rPr>
        <w:t xml:space="preserve">The goal of these pilot initiatives is to contribute to: </w:t>
      </w:r>
    </w:p>
    <w:p w14:paraId="0074F7CD" w14:textId="571F84B1" w:rsidR="00236A64" w:rsidRPr="00435469" w:rsidRDefault="00236A64" w:rsidP="00236A64">
      <w:pPr>
        <w:pStyle w:val="ListParagraph"/>
        <w:numPr>
          <w:ilvl w:val="0"/>
          <w:numId w:val="7"/>
        </w:numPr>
        <w:spacing w:after="0" w:line="240" w:lineRule="auto"/>
        <w:rPr>
          <w:rFonts w:asciiTheme="majorHAnsi" w:hAnsiTheme="majorHAnsi" w:cstheme="majorHAnsi"/>
          <w:shd w:val="clear" w:color="auto" w:fill="FFFFFF"/>
        </w:rPr>
      </w:pPr>
      <w:r w:rsidRPr="00435469">
        <w:rPr>
          <w:rFonts w:asciiTheme="majorHAnsi" w:hAnsiTheme="majorHAnsi" w:cstheme="majorHAnsi"/>
          <w:shd w:val="clear" w:color="auto" w:fill="FFFFFF"/>
        </w:rPr>
        <w:t xml:space="preserve">Strengthening the evidence base for CSO partners’ advocacy with government and the World Bank on </w:t>
      </w:r>
      <w:r w:rsidR="00966E02" w:rsidRPr="00435469">
        <w:rPr>
          <w:rFonts w:asciiTheme="majorHAnsi" w:hAnsiTheme="majorHAnsi" w:cstheme="majorHAnsi"/>
          <w:shd w:val="clear" w:color="auto" w:fill="FFFFFF"/>
        </w:rPr>
        <w:t xml:space="preserve">whether and how they are carrying out their </w:t>
      </w:r>
      <w:r w:rsidRPr="00435469">
        <w:rPr>
          <w:rFonts w:asciiTheme="majorHAnsi" w:hAnsiTheme="majorHAnsi" w:cstheme="majorHAnsi"/>
          <w:shd w:val="clear" w:color="auto" w:fill="FFFFFF"/>
        </w:rPr>
        <w:t>citizen engagement</w:t>
      </w:r>
      <w:r w:rsidR="00966E02" w:rsidRPr="00435469">
        <w:rPr>
          <w:rFonts w:asciiTheme="majorHAnsi" w:hAnsiTheme="majorHAnsi" w:cstheme="majorHAnsi"/>
          <w:shd w:val="clear" w:color="auto" w:fill="FFFFFF"/>
        </w:rPr>
        <w:t xml:space="preserve"> commitments</w:t>
      </w:r>
      <w:r w:rsidRPr="00435469">
        <w:rPr>
          <w:rFonts w:asciiTheme="majorHAnsi" w:hAnsiTheme="majorHAnsi" w:cstheme="majorHAnsi"/>
          <w:shd w:val="clear" w:color="auto" w:fill="FFFFFF"/>
        </w:rPr>
        <w:t>,</w:t>
      </w:r>
    </w:p>
    <w:p w14:paraId="22531EC9" w14:textId="77777777" w:rsidR="00236A64" w:rsidRPr="00435469" w:rsidRDefault="00236A64" w:rsidP="00236A64">
      <w:pPr>
        <w:pStyle w:val="ListParagraph"/>
        <w:numPr>
          <w:ilvl w:val="0"/>
          <w:numId w:val="7"/>
        </w:numPr>
        <w:spacing w:after="0" w:line="240" w:lineRule="auto"/>
        <w:rPr>
          <w:rFonts w:asciiTheme="majorHAnsi" w:eastAsia="Batang" w:hAnsiTheme="majorHAnsi" w:cstheme="majorHAnsi"/>
          <w:bCs/>
        </w:rPr>
      </w:pPr>
      <w:r w:rsidRPr="00435469">
        <w:rPr>
          <w:rFonts w:asciiTheme="majorHAnsi" w:hAnsiTheme="majorHAnsi" w:cstheme="majorHAnsi"/>
          <w:shd w:val="clear" w:color="auto" w:fill="FFFFFF"/>
        </w:rPr>
        <w:t xml:space="preserve">Generating lessons learned from experience across partners about how to build civil society capacity to monitor World Bank CE practices, and </w:t>
      </w:r>
    </w:p>
    <w:p w14:paraId="69D0B80B" w14:textId="77777777" w:rsidR="00236A64" w:rsidRPr="00435469" w:rsidRDefault="00236A64" w:rsidP="00236A64">
      <w:pPr>
        <w:pStyle w:val="ListParagraph"/>
        <w:numPr>
          <w:ilvl w:val="0"/>
          <w:numId w:val="7"/>
        </w:numPr>
        <w:spacing w:after="0" w:line="240" w:lineRule="auto"/>
        <w:rPr>
          <w:rFonts w:asciiTheme="majorHAnsi" w:eastAsia="Batang" w:hAnsiTheme="majorHAnsi" w:cstheme="majorHAnsi"/>
          <w:bCs/>
        </w:rPr>
      </w:pPr>
      <w:r w:rsidRPr="00435469">
        <w:rPr>
          <w:rFonts w:asciiTheme="majorHAnsi" w:hAnsiTheme="majorHAnsi" w:cstheme="majorHAnsi"/>
          <w:shd w:val="clear" w:color="auto" w:fill="FFFFFF"/>
        </w:rPr>
        <w:t xml:space="preserve">Identifying weaknesses in World Bank CE implementation that warrant policy dialogue and more intensive monitoring. </w:t>
      </w:r>
    </w:p>
    <w:p w14:paraId="07317E17" w14:textId="77777777" w:rsidR="00236A64" w:rsidRPr="00435469" w:rsidRDefault="00236A64" w:rsidP="00236A64">
      <w:pPr>
        <w:rPr>
          <w:rFonts w:asciiTheme="majorHAnsi" w:eastAsia="Batang" w:hAnsiTheme="majorHAnsi" w:cstheme="majorHAnsi"/>
          <w:bCs/>
        </w:rPr>
      </w:pPr>
    </w:p>
    <w:p w14:paraId="10BEEC5C" w14:textId="41D0823F" w:rsidR="00236A64" w:rsidRPr="00435469" w:rsidRDefault="00236A64" w:rsidP="00236A64">
      <w:pPr>
        <w:rPr>
          <w:rFonts w:asciiTheme="majorHAnsi" w:eastAsia="Batang" w:hAnsiTheme="majorHAnsi" w:cstheme="majorHAnsi"/>
          <w:bCs/>
          <w:color w:val="036C9E"/>
        </w:rPr>
      </w:pPr>
      <w:r w:rsidRPr="00435469">
        <w:rPr>
          <w:rFonts w:asciiTheme="majorHAnsi" w:eastAsia="Batang" w:hAnsiTheme="majorHAnsi" w:cstheme="majorHAnsi"/>
          <w:bCs/>
        </w:rPr>
        <w:t xml:space="preserve">Support available for these pilots starts at $5,000 per partner. For </w:t>
      </w:r>
      <w:r w:rsidR="005F2A51" w:rsidRPr="00435469">
        <w:rPr>
          <w:rFonts w:asciiTheme="majorHAnsi" w:eastAsia="Batang" w:hAnsiTheme="majorHAnsi" w:cstheme="majorHAnsi"/>
          <w:bCs/>
        </w:rPr>
        <w:t xml:space="preserve">background on </w:t>
      </w:r>
      <w:r w:rsidRPr="00435469">
        <w:rPr>
          <w:rFonts w:asciiTheme="majorHAnsi" w:eastAsia="Batang" w:hAnsiTheme="majorHAnsi" w:cstheme="majorHAnsi"/>
          <w:bCs/>
        </w:rPr>
        <w:t xml:space="preserve">ARC’s work assessing citizen engagement commitments, see </w:t>
      </w:r>
      <w:hyperlink r:id="rId12" w:history="1">
        <w:r w:rsidRPr="00435469">
          <w:rPr>
            <w:rStyle w:val="Hyperlink"/>
            <w:rFonts w:asciiTheme="majorHAnsi" w:eastAsia="Batang" w:hAnsiTheme="majorHAnsi" w:cstheme="majorHAnsi"/>
            <w:bCs/>
            <w:color w:val="036C9E"/>
          </w:rPr>
          <w:t>How Does the World Bank Build Citizen Engagement Commitments into Project Design? Results from Pilot Assessments in Mozambique, Myanmar, Nigeria, and Pakistan</w:t>
        </w:r>
      </w:hyperlink>
      <w:r w:rsidRPr="00435469">
        <w:rPr>
          <w:rFonts w:asciiTheme="majorHAnsi" w:eastAsia="Batang" w:hAnsiTheme="majorHAnsi" w:cstheme="majorHAnsi"/>
          <w:bCs/>
        </w:rPr>
        <w:t>.</w:t>
      </w:r>
    </w:p>
    <w:p w14:paraId="10AFDD5A" w14:textId="6E28B155" w:rsidR="00236A64" w:rsidRPr="00435469" w:rsidRDefault="00236A64" w:rsidP="00236A64">
      <w:pPr>
        <w:jc w:val="center"/>
        <w:rPr>
          <w:rFonts w:asciiTheme="majorHAnsi" w:eastAsia="Batang" w:hAnsiTheme="majorHAnsi" w:cstheme="majorHAnsi"/>
          <w:b/>
        </w:rPr>
      </w:pPr>
      <w:r w:rsidRPr="00435469">
        <w:rPr>
          <w:rFonts w:asciiTheme="majorHAnsi" w:eastAsia="Batang" w:hAnsiTheme="majorHAnsi" w:cstheme="majorHAnsi"/>
          <w:b/>
        </w:rPr>
        <w:t xml:space="preserve">Questions? Please contact </w:t>
      </w:r>
      <w:hyperlink r:id="rId13" w:history="1">
        <w:r w:rsidRPr="00435469">
          <w:rPr>
            <w:rStyle w:val="Hyperlink"/>
            <w:rFonts w:asciiTheme="majorHAnsi" w:eastAsia="Batang" w:hAnsiTheme="majorHAnsi" w:cstheme="majorHAnsi"/>
            <w:b/>
            <w:color w:val="036C9E"/>
          </w:rPr>
          <w:t>arc@american.edu</w:t>
        </w:r>
      </w:hyperlink>
      <w:r w:rsidRPr="00435469">
        <w:rPr>
          <w:rFonts w:asciiTheme="majorHAnsi" w:eastAsia="Batang" w:hAnsiTheme="majorHAnsi" w:cstheme="majorHAnsi"/>
          <w:b/>
          <w:color w:val="036C9E"/>
        </w:rPr>
        <w:t xml:space="preserve"> </w:t>
      </w:r>
      <w:r w:rsidRPr="00435469">
        <w:rPr>
          <w:rFonts w:asciiTheme="majorHAnsi" w:eastAsia="Batang" w:hAnsiTheme="majorHAnsi" w:cstheme="majorHAnsi"/>
          <w:b/>
        </w:rPr>
        <w:t>and we will get back to you</w:t>
      </w:r>
      <w:r w:rsidR="007E5876" w:rsidRPr="00435469">
        <w:rPr>
          <w:rFonts w:asciiTheme="majorHAnsi" w:eastAsia="Batang" w:hAnsiTheme="majorHAnsi" w:cstheme="majorHAnsi"/>
          <w:b/>
        </w:rPr>
        <w:t>.</w:t>
      </w:r>
    </w:p>
    <w:p w14:paraId="73F80E07" w14:textId="68256396" w:rsidR="00236A64" w:rsidRPr="00435469" w:rsidRDefault="00236A64" w:rsidP="00236A64">
      <w:pPr>
        <w:jc w:val="center"/>
        <w:rPr>
          <w:rFonts w:asciiTheme="majorHAnsi" w:eastAsia="Batang" w:hAnsiTheme="majorHAnsi" w:cstheme="majorHAnsi"/>
          <w:bCs/>
        </w:rPr>
      </w:pPr>
      <w:r w:rsidRPr="00435469">
        <w:rPr>
          <w:rFonts w:asciiTheme="majorHAnsi" w:eastAsia="Batang" w:hAnsiTheme="majorHAnsi" w:cstheme="majorHAnsi"/>
          <w:b/>
        </w:rPr>
        <w:t xml:space="preserve">Ready to propose a collaboration? Please complete the proposal questions on the next page.   </w:t>
      </w:r>
    </w:p>
    <w:p w14:paraId="5C60A011" w14:textId="77777777" w:rsidR="00DC1E8B" w:rsidRDefault="00DC1E8B">
      <w:pPr>
        <w:rPr>
          <w:rFonts w:asciiTheme="majorHAnsi" w:hAnsiTheme="majorHAnsi" w:cstheme="majorHAnsi"/>
          <w:b/>
          <w:iCs/>
          <w:color w:val="036C9E"/>
          <w:sz w:val="26"/>
          <w:szCs w:val="26"/>
          <w:shd w:val="clear" w:color="auto" w:fill="FFFFFF"/>
        </w:rPr>
      </w:pPr>
      <w:r>
        <w:rPr>
          <w:rFonts w:asciiTheme="majorHAnsi" w:hAnsiTheme="majorHAnsi" w:cstheme="majorHAnsi"/>
          <w:b/>
          <w:iCs/>
          <w:color w:val="036C9E"/>
          <w:sz w:val="26"/>
          <w:szCs w:val="26"/>
          <w:shd w:val="clear" w:color="auto" w:fill="FFFFFF"/>
        </w:rPr>
        <w:br w:type="page"/>
      </w:r>
    </w:p>
    <w:p w14:paraId="587C7DE3" w14:textId="772187B8" w:rsidR="00EF7FE7" w:rsidRPr="00EF7FE7" w:rsidRDefault="00EF7FE7" w:rsidP="00EF7FE7">
      <w:pPr>
        <w:contextualSpacing/>
        <w:jc w:val="center"/>
        <w:rPr>
          <w:rFonts w:asciiTheme="majorHAnsi" w:hAnsiTheme="majorHAnsi" w:cstheme="majorHAnsi"/>
          <w:b/>
          <w:iCs/>
          <w:color w:val="036C9E"/>
          <w:sz w:val="26"/>
          <w:szCs w:val="26"/>
          <w:shd w:val="clear" w:color="auto" w:fill="FFFFFF"/>
        </w:rPr>
      </w:pPr>
      <w:r w:rsidRPr="00EF7FE7">
        <w:rPr>
          <w:rFonts w:asciiTheme="majorHAnsi" w:hAnsiTheme="majorHAnsi" w:cstheme="majorHAnsi"/>
          <w:b/>
          <w:iCs/>
          <w:color w:val="036C9E"/>
          <w:sz w:val="26"/>
          <w:szCs w:val="26"/>
          <w:shd w:val="clear" w:color="auto" w:fill="FFFFFF"/>
        </w:rPr>
        <w:lastRenderedPageBreak/>
        <w:t>Proposal to Accountability Research Center (ARC)</w:t>
      </w:r>
    </w:p>
    <w:p w14:paraId="3AF65CBC" w14:textId="77777777" w:rsidR="00EF7FE7" w:rsidRPr="00EF7FE7" w:rsidRDefault="00EF7FE7" w:rsidP="00EF7FE7">
      <w:pPr>
        <w:contextualSpacing/>
        <w:jc w:val="center"/>
        <w:rPr>
          <w:rFonts w:asciiTheme="majorHAnsi" w:hAnsiTheme="majorHAnsi" w:cstheme="majorHAnsi"/>
          <w:b/>
          <w:iCs/>
          <w:color w:val="036C9E"/>
          <w:sz w:val="26"/>
          <w:szCs w:val="26"/>
          <w:shd w:val="clear" w:color="auto" w:fill="FFFFFF"/>
        </w:rPr>
      </w:pPr>
      <w:r w:rsidRPr="00EF7FE7">
        <w:rPr>
          <w:rFonts w:asciiTheme="majorHAnsi" w:hAnsiTheme="majorHAnsi" w:cstheme="majorHAnsi"/>
          <w:b/>
          <w:iCs/>
          <w:color w:val="036C9E"/>
          <w:sz w:val="26"/>
          <w:szCs w:val="26"/>
          <w:shd w:val="clear" w:color="auto" w:fill="FFFFFF"/>
        </w:rPr>
        <w:t xml:space="preserve"> Independent Monitoring of World Bank (WB) Citizen Engagement (CE) Commitments</w:t>
      </w:r>
    </w:p>
    <w:p w14:paraId="1850737D" w14:textId="77777777" w:rsidR="00EF7FE7" w:rsidRPr="00EF7FE7" w:rsidRDefault="00EF7FE7" w:rsidP="00EF7FE7">
      <w:pPr>
        <w:pStyle w:val="xmsolistparagraph"/>
        <w:pBdr>
          <w:bottom w:val="dotted" w:sz="24" w:space="1" w:color="auto"/>
        </w:pBdr>
        <w:ind w:left="0"/>
        <w:jc w:val="center"/>
        <w:rPr>
          <w:rFonts w:asciiTheme="majorHAnsi" w:eastAsia="Times New Roman" w:hAnsiTheme="majorHAnsi" w:cstheme="majorHAnsi"/>
          <w:sz w:val="24"/>
          <w:szCs w:val="24"/>
        </w:rPr>
      </w:pPr>
      <w:r w:rsidRPr="00EF7FE7">
        <w:rPr>
          <w:rFonts w:asciiTheme="majorHAnsi" w:eastAsia="Times New Roman" w:hAnsiTheme="majorHAnsi" w:cstheme="majorHAnsi"/>
          <w:sz w:val="24"/>
          <w:szCs w:val="24"/>
        </w:rPr>
        <w:t xml:space="preserve">Please send your proposal to </w:t>
      </w:r>
      <w:hyperlink r:id="rId14" w:history="1">
        <w:r w:rsidRPr="00EF7FE7">
          <w:rPr>
            <w:rStyle w:val="Hyperlink"/>
            <w:rFonts w:asciiTheme="majorHAnsi" w:eastAsia="Times New Roman" w:hAnsiTheme="majorHAnsi" w:cstheme="majorHAnsi"/>
            <w:sz w:val="24"/>
            <w:szCs w:val="24"/>
          </w:rPr>
          <w:t>nadelman@american.edu</w:t>
        </w:r>
      </w:hyperlink>
      <w:r w:rsidRPr="00EF7FE7">
        <w:rPr>
          <w:rFonts w:asciiTheme="majorHAnsi" w:eastAsia="Times New Roman" w:hAnsiTheme="majorHAnsi" w:cstheme="majorHAnsi"/>
          <w:sz w:val="24"/>
          <w:szCs w:val="24"/>
        </w:rPr>
        <w:t xml:space="preserve"> and </w:t>
      </w:r>
      <w:hyperlink r:id="rId15" w:history="1">
        <w:r w:rsidRPr="00EF7FE7">
          <w:rPr>
            <w:rStyle w:val="Hyperlink"/>
            <w:rFonts w:asciiTheme="majorHAnsi" w:eastAsia="Times New Roman" w:hAnsiTheme="majorHAnsi" w:cstheme="majorHAnsi"/>
            <w:sz w:val="24"/>
            <w:szCs w:val="24"/>
          </w:rPr>
          <w:t>arc@american.edu</w:t>
        </w:r>
      </w:hyperlink>
      <w:r w:rsidRPr="00EF7FE7">
        <w:rPr>
          <w:rFonts w:asciiTheme="majorHAnsi" w:eastAsia="Times New Roman" w:hAnsiTheme="majorHAnsi" w:cstheme="majorHAnsi"/>
          <w:sz w:val="24"/>
          <w:szCs w:val="24"/>
        </w:rPr>
        <w:t>.</w:t>
      </w:r>
    </w:p>
    <w:p w14:paraId="616B380F" w14:textId="77777777" w:rsidR="00EF7FE7" w:rsidRPr="00EF7FE7" w:rsidRDefault="00EF7FE7" w:rsidP="00EF7FE7">
      <w:pPr>
        <w:pStyle w:val="xmsolistparagraph"/>
        <w:pBdr>
          <w:bottom w:val="dotted" w:sz="24" w:space="1" w:color="auto"/>
        </w:pBdr>
        <w:ind w:left="0"/>
        <w:rPr>
          <w:rFonts w:asciiTheme="majorHAnsi" w:eastAsia="Times New Roman" w:hAnsiTheme="majorHAnsi" w:cstheme="majorHAnsi"/>
          <w:sz w:val="24"/>
          <w:szCs w:val="24"/>
        </w:rPr>
      </w:pPr>
    </w:p>
    <w:p w14:paraId="69527362" w14:textId="77777777" w:rsidR="00EF7FE7" w:rsidRPr="00EF7FE7" w:rsidRDefault="00EF7FE7" w:rsidP="00EF7FE7">
      <w:pPr>
        <w:pStyle w:val="xmsolistparagraph"/>
        <w:ind w:left="0"/>
        <w:rPr>
          <w:rFonts w:asciiTheme="majorHAnsi" w:eastAsia="Times New Roman" w:hAnsiTheme="majorHAnsi" w:cstheme="majorHAnsi"/>
          <w:sz w:val="24"/>
          <w:szCs w:val="24"/>
        </w:rPr>
      </w:pPr>
    </w:p>
    <w:p w14:paraId="1B2171F0" w14:textId="77777777" w:rsidR="00EF7FE7" w:rsidRPr="00EF7FE7" w:rsidRDefault="00EF7FE7" w:rsidP="00EF7FE7">
      <w:pPr>
        <w:pStyle w:val="xmsolistparagraph"/>
        <w:ind w:left="0"/>
        <w:rPr>
          <w:rFonts w:asciiTheme="majorHAnsi" w:eastAsia="Times New Roman" w:hAnsiTheme="majorHAnsi" w:cstheme="majorHAnsi"/>
          <w:sz w:val="24"/>
          <w:szCs w:val="24"/>
        </w:rPr>
      </w:pPr>
      <w:r w:rsidRPr="00EF7FE7">
        <w:rPr>
          <w:rFonts w:asciiTheme="majorHAnsi" w:eastAsia="Times New Roman" w:hAnsiTheme="majorHAnsi" w:cstheme="majorHAnsi"/>
          <w:sz w:val="24"/>
          <w:szCs w:val="24"/>
        </w:rPr>
        <w:t xml:space="preserve">Organization name: </w:t>
      </w:r>
    </w:p>
    <w:p w14:paraId="6D1CB6E9" w14:textId="77777777" w:rsidR="00EF7FE7" w:rsidRPr="00EF7FE7" w:rsidRDefault="00EF7FE7" w:rsidP="00EF7FE7">
      <w:pPr>
        <w:pStyle w:val="xmsolistparagraph"/>
        <w:ind w:left="0"/>
        <w:rPr>
          <w:rFonts w:asciiTheme="majorHAnsi" w:eastAsia="Times New Roman" w:hAnsiTheme="majorHAnsi" w:cstheme="majorHAnsi"/>
          <w:sz w:val="24"/>
          <w:szCs w:val="24"/>
        </w:rPr>
      </w:pPr>
      <w:r w:rsidRPr="00EF7FE7">
        <w:rPr>
          <w:rFonts w:asciiTheme="majorHAnsi" w:eastAsia="Times New Roman" w:hAnsiTheme="majorHAnsi" w:cstheme="majorHAnsi"/>
          <w:sz w:val="24"/>
          <w:szCs w:val="24"/>
        </w:rPr>
        <w:t xml:space="preserve">Organization website: </w:t>
      </w:r>
    </w:p>
    <w:p w14:paraId="01A207BA" w14:textId="77777777" w:rsidR="00EF7FE7" w:rsidRPr="00EF7FE7" w:rsidRDefault="00EF7FE7" w:rsidP="00EF7FE7">
      <w:pPr>
        <w:pStyle w:val="xmsolistparagraph"/>
        <w:ind w:left="0"/>
        <w:rPr>
          <w:rFonts w:asciiTheme="majorHAnsi" w:eastAsia="Times New Roman" w:hAnsiTheme="majorHAnsi" w:cstheme="majorHAnsi"/>
          <w:sz w:val="24"/>
          <w:szCs w:val="24"/>
        </w:rPr>
      </w:pPr>
      <w:r w:rsidRPr="00EF7FE7">
        <w:rPr>
          <w:rFonts w:asciiTheme="majorHAnsi" w:eastAsia="Times New Roman" w:hAnsiTheme="majorHAnsi" w:cstheme="majorHAnsi"/>
          <w:sz w:val="24"/>
          <w:szCs w:val="24"/>
        </w:rPr>
        <w:t xml:space="preserve">Point of contact:  </w:t>
      </w:r>
    </w:p>
    <w:p w14:paraId="369146D5" w14:textId="77777777" w:rsidR="00330C9B" w:rsidRPr="00435469" w:rsidRDefault="00330C9B" w:rsidP="00D668A0">
      <w:pPr>
        <w:pStyle w:val="xmsolistparagraph"/>
        <w:ind w:left="0"/>
        <w:rPr>
          <w:rFonts w:asciiTheme="majorHAnsi" w:eastAsia="Times New Roman" w:hAnsiTheme="majorHAnsi" w:cstheme="majorHAnsi"/>
        </w:rPr>
      </w:pPr>
    </w:p>
    <w:p w14:paraId="1AD9103C" w14:textId="59DAB2DF" w:rsidR="00764389" w:rsidRPr="00435469" w:rsidRDefault="00822C8C" w:rsidP="00822C8C">
      <w:pPr>
        <w:pStyle w:val="ListParagraph"/>
        <w:numPr>
          <w:ilvl w:val="0"/>
          <w:numId w:val="4"/>
        </w:numPr>
        <w:rPr>
          <w:rFonts w:asciiTheme="majorHAnsi" w:hAnsiTheme="majorHAnsi" w:cstheme="majorHAnsi"/>
          <w:b/>
          <w:bCs/>
        </w:rPr>
      </w:pPr>
      <w:r w:rsidRPr="00435469">
        <w:rPr>
          <w:rFonts w:asciiTheme="majorHAnsi" w:hAnsiTheme="majorHAnsi" w:cstheme="majorHAnsi"/>
          <w:b/>
          <w:bCs/>
        </w:rPr>
        <w:t xml:space="preserve">Proposed Collaboration </w:t>
      </w:r>
      <w:r w:rsidR="00164FFB" w:rsidRPr="00435469">
        <w:rPr>
          <w:rFonts w:asciiTheme="majorHAnsi" w:hAnsiTheme="majorHAnsi" w:cstheme="majorHAnsi"/>
          <w:b/>
          <w:bCs/>
        </w:rPr>
        <w:t>A</w:t>
      </w:r>
      <w:r w:rsidR="00904307" w:rsidRPr="00435469">
        <w:rPr>
          <w:rFonts w:asciiTheme="majorHAnsi" w:hAnsiTheme="majorHAnsi" w:cstheme="majorHAnsi"/>
          <w:b/>
          <w:bCs/>
        </w:rPr>
        <w:t>RC</w:t>
      </w:r>
      <w:r w:rsidRPr="00435469">
        <w:rPr>
          <w:rFonts w:asciiTheme="majorHAnsi" w:hAnsiTheme="majorHAnsi" w:cstheme="majorHAnsi"/>
          <w:b/>
          <w:bCs/>
        </w:rPr>
        <w:t xml:space="preserve"> </w:t>
      </w:r>
    </w:p>
    <w:p w14:paraId="05F97E32" w14:textId="77777777" w:rsidR="00822C8C" w:rsidRPr="00435469" w:rsidRDefault="00822C8C" w:rsidP="00822C8C">
      <w:pPr>
        <w:pStyle w:val="ListParagraph"/>
        <w:rPr>
          <w:rFonts w:asciiTheme="majorHAnsi" w:hAnsiTheme="majorHAnsi" w:cstheme="majorHAnsi"/>
        </w:rPr>
      </w:pPr>
    </w:p>
    <w:p w14:paraId="4F8F5161" w14:textId="01DE8534" w:rsidR="00764389" w:rsidRPr="00DC1E8B" w:rsidRDefault="00624A52" w:rsidP="00BA5351">
      <w:pPr>
        <w:pStyle w:val="ListParagraph"/>
        <w:numPr>
          <w:ilvl w:val="0"/>
          <w:numId w:val="2"/>
        </w:numPr>
        <w:rPr>
          <w:rFonts w:asciiTheme="majorHAnsi" w:hAnsiTheme="majorHAnsi" w:cstheme="majorHAnsi"/>
        </w:rPr>
      </w:pPr>
      <w:r w:rsidRPr="00DC1E8B">
        <w:rPr>
          <w:rFonts w:asciiTheme="majorHAnsi" w:hAnsiTheme="majorHAnsi" w:cstheme="majorHAnsi"/>
        </w:rPr>
        <w:t>What WB</w:t>
      </w:r>
      <w:r w:rsidR="008D6FF9" w:rsidRPr="00DC1E8B">
        <w:rPr>
          <w:rFonts w:asciiTheme="majorHAnsi" w:hAnsiTheme="majorHAnsi" w:cstheme="majorHAnsi"/>
        </w:rPr>
        <w:t xml:space="preserve"> p</w:t>
      </w:r>
      <w:r w:rsidRPr="00DC1E8B">
        <w:rPr>
          <w:rFonts w:asciiTheme="majorHAnsi" w:hAnsiTheme="majorHAnsi" w:cstheme="majorHAnsi"/>
        </w:rPr>
        <w:t xml:space="preserve">rojects </w:t>
      </w:r>
      <w:r w:rsidR="0035211E" w:rsidRPr="00DC1E8B">
        <w:rPr>
          <w:rFonts w:asciiTheme="majorHAnsi" w:hAnsiTheme="majorHAnsi" w:cstheme="majorHAnsi"/>
        </w:rPr>
        <w:t xml:space="preserve">do you propose </w:t>
      </w:r>
      <w:r w:rsidR="00164FFB" w:rsidRPr="00DC1E8B">
        <w:rPr>
          <w:rFonts w:asciiTheme="majorHAnsi" w:hAnsiTheme="majorHAnsi" w:cstheme="majorHAnsi"/>
        </w:rPr>
        <w:t xml:space="preserve">to monitor the implementation of </w:t>
      </w:r>
      <w:r w:rsidR="0035211E" w:rsidRPr="00DC1E8B">
        <w:rPr>
          <w:rFonts w:asciiTheme="majorHAnsi" w:hAnsiTheme="majorHAnsi" w:cstheme="majorHAnsi"/>
        </w:rPr>
        <w:t xml:space="preserve">CE </w:t>
      </w:r>
      <w:r w:rsidR="00164FFB" w:rsidRPr="00DC1E8B">
        <w:rPr>
          <w:rFonts w:asciiTheme="majorHAnsi" w:hAnsiTheme="majorHAnsi" w:cstheme="majorHAnsi"/>
        </w:rPr>
        <w:t>commitments</w:t>
      </w:r>
      <w:r w:rsidRPr="00DC1E8B">
        <w:rPr>
          <w:rFonts w:asciiTheme="majorHAnsi" w:hAnsiTheme="majorHAnsi" w:cstheme="majorHAnsi"/>
        </w:rPr>
        <w:t xml:space="preserve">? </w:t>
      </w:r>
      <w:r w:rsidR="00822C8C" w:rsidRPr="00DC1E8B">
        <w:rPr>
          <w:rFonts w:asciiTheme="majorHAnsi" w:hAnsiTheme="majorHAnsi" w:cstheme="majorHAnsi"/>
        </w:rPr>
        <w:t xml:space="preserve">Add </w:t>
      </w:r>
      <w:r w:rsidR="00164FFB" w:rsidRPr="00DC1E8B">
        <w:rPr>
          <w:rFonts w:asciiTheme="majorHAnsi" w:hAnsiTheme="majorHAnsi" w:cstheme="majorHAnsi"/>
        </w:rPr>
        <w:t xml:space="preserve">rows </w:t>
      </w:r>
      <w:r w:rsidR="00904307" w:rsidRPr="00DC1E8B">
        <w:rPr>
          <w:rFonts w:asciiTheme="majorHAnsi" w:hAnsiTheme="majorHAnsi" w:cstheme="majorHAnsi"/>
        </w:rPr>
        <w:t>as</w:t>
      </w:r>
      <w:r w:rsidR="00822C8C" w:rsidRPr="00DC1E8B">
        <w:rPr>
          <w:rFonts w:asciiTheme="majorHAnsi" w:hAnsiTheme="majorHAnsi" w:cstheme="majorHAnsi"/>
        </w:rPr>
        <w:t xml:space="preserve"> necessary.</w:t>
      </w:r>
    </w:p>
    <w:tbl>
      <w:tblPr>
        <w:tblStyle w:val="TableGrid"/>
        <w:tblW w:w="10165" w:type="dxa"/>
        <w:tblLook w:val="04A0" w:firstRow="1" w:lastRow="0" w:firstColumn="1" w:lastColumn="0" w:noHBand="0" w:noVBand="1"/>
      </w:tblPr>
      <w:tblGrid>
        <w:gridCol w:w="1975"/>
        <w:gridCol w:w="2790"/>
        <w:gridCol w:w="3150"/>
        <w:gridCol w:w="2250"/>
      </w:tblGrid>
      <w:tr w:rsidR="0035211E" w:rsidRPr="00435469" w14:paraId="2AA59FEC" w14:textId="77777777" w:rsidTr="00983163">
        <w:tc>
          <w:tcPr>
            <w:tcW w:w="1975" w:type="dxa"/>
            <w:shd w:val="clear" w:color="auto" w:fill="E7E6E6" w:themeFill="background2"/>
          </w:tcPr>
          <w:p w14:paraId="77C02DC6" w14:textId="17C87B9C" w:rsidR="0035211E" w:rsidRPr="00435469" w:rsidRDefault="00435469" w:rsidP="00164FFB">
            <w:pPr>
              <w:jc w:val="center"/>
              <w:rPr>
                <w:rFonts w:asciiTheme="majorHAnsi" w:hAnsiTheme="majorHAnsi" w:cstheme="majorHAnsi"/>
              </w:rPr>
            </w:pPr>
            <w:r w:rsidRPr="00435469">
              <w:rPr>
                <w:rFonts w:asciiTheme="majorHAnsi" w:hAnsiTheme="majorHAnsi" w:cstheme="majorHAnsi"/>
              </w:rPr>
              <w:t xml:space="preserve">WB </w:t>
            </w:r>
            <w:r w:rsidR="0035211E" w:rsidRPr="00435469">
              <w:rPr>
                <w:rFonts w:asciiTheme="majorHAnsi" w:hAnsiTheme="majorHAnsi" w:cstheme="majorHAnsi"/>
              </w:rPr>
              <w:t>Project Title</w:t>
            </w:r>
          </w:p>
        </w:tc>
        <w:tc>
          <w:tcPr>
            <w:tcW w:w="2790" w:type="dxa"/>
            <w:shd w:val="clear" w:color="auto" w:fill="E7E6E6" w:themeFill="background2"/>
          </w:tcPr>
          <w:p w14:paraId="5E24635F" w14:textId="2D127496" w:rsidR="0035211E" w:rsidRPr="00435469" w:rsidRDefault="0035211E" w:rsidP="00164FFB">
            <w:pPr>
              <w:jc w:val="center"/>
              <w:rPr>
                <w:rFonts w:asciiTheme="majorHAnsi" w:hAnsiTheme="majorHAnsi" w:cstheme="majorHAnsi"/>
              </w:rPr>
            </w:pPr>
            <w:r w:rsidRPr="00435469">
              <w:rPr>
                <w:rFonts w:asciiTheme="majorHAnsi" w:hAnsiTheme="majorHAnsi" w:cstheme="majorHAnsi"/>
              </w:rPr>
              <w:t>Brief description</w:t>
            </w:r>
          </w:p>
        </w:tc>
        <w:tc>
          <w:tcPr>
            <w:tcW w:w="3150" w:type="dxa"/>
            <w:shd w:val="clear" w:color="auto" w:fill="E7E6E6" w:themeFill="background2"/>
          </w:tcPr>
          <w:p w14:paraId="3EC497ED" w14:textId="380F63F4" w:rsidR="0035211E" w:rsidRPr="00435469" w:rsidRDefault="0035211E" w:rsidP="00164FFB">
            <w:pPr>
              <w:jc w:val="center"/>
              <w:rPr>
                <w:rFonts w:asciiTheme="majorHAnsi" w:hAnsiTheme="majorHAnsi" w:cstheme="majorHAnsi"/>
              </w:rPr>
            </w:pPr>
            <w:r w:rsidRPr="00435469">
              <w:rPr>
                <w:rFonts w:asciiTheme="majorHAnsi" w:hAnsiTheme="majorHAnsi" w:cstheme="majorHAnsi"/>
              </w:rPr>
              <w:t>Project Status:</w:t>
            </w:r>
          </w:p>
          <w:p w14:paraId="22A901C3" w14:textId="6A19784A" w:rsidR="0035211E" w:rsidRPr="00435469" w:rsidRDefault="00644746" w:rsidP="00164FFB">
            <w:pPr>
              <w:jc w:val="center"/>
              <w:rPr>
                <w:rFonts w:asciiTheme="majorHAnsi" w:hAnsiTheme="majorHAnsi" w:cstheme="majorHAnsi"/>
              </w:rPr>
            </w:pPr>
            <w:r w:rsidRPr="00435469">
              <w:rPr>
                <w:rFonts w:asciiTheme="majorHAnsi" w:hAnsiTheme="majorHAnsi" w:cstheme="majorHAnsi"/>
              </w:rPr>
              <w:t>In preparation</w:t>
            </w:r>
            <w:r w:rsidR="0058569D" w:rsidRPr="00435469">
              <w:rPr>
                <w:rFonts w:asciiTheme="majorHAnsi" w:hAnsiTheme="majorHAnsi" w:cstheme="majorHAnsi"/>
              </w:rPr>
              <w:t xml:space="preserve">, </w:t>
            </w:r>
            <w:r w:rsidR="0035211E" w:rsidRPr="00435469">
              <w:rPr>
                <w:rFonts w:asciiTheme="majorHAnsi" w:hAnsiTheme="majorHAnsi" w:cstheme="majorHAnsi"/>
              </w:rPr>
              <w:t>Approved, Unknown</w:t>
            </w:r>
          </w:p>
        </w:tc>
        <w:tc>
          <w:tcPr>
            <w:tcW w:w="2250" w:type="dxa"/>
            <w:shd w:val="clear" w:color="auto" w:fill="E7E6E6" w:themeFill="background2"/>
          </w:tcPr>
          <w:p w14:paraId="48B560FE" w14:textId="2FF34909" w:rsidR="0035211E" w:rsidRPr="00435469" w:rsidRDefault="00644746" w:rsidP="00164FFB">
            <w:pPr>
              <w:jc w:val="center"/>
              <w:rPr>
                <w:rFonts w:asciiTheme="majorHAnsi" w:hAnsiTheme="majorHAnsi" w:cstheme="majorHAnsi"/>
              </w:rPr>
            </w:pPr>
            <w:r w:rsidRPr="00435469">
              <w:rPr>
                <w:rFonts w:asciiTheme="majorHAnsi" w:hAnsiTheme="majorHAnsi" w:cstheme="majorHAnsi"/>
              </w:rPr>
              <w:t>WB</w:t>
            </w:r>
            <w:r w:rsidR="0035211E" w:rsidRPr="00435469">
              <w:rPr>
                <w:rFonts w:asciiTheme="majorHAnsi" w:hAnsiTheme="majorHAnsi" w:cstheme="majorHAnsi"/>
              </w:rPr>
              <w:t xml:space="preserve"> Project link</w:t>
            </w:r>
          </w:p>
        </w:tc>
      </w:tr>
      <w:tr w:rsidR="0035211E" w:rsidRPr="00435469" w14:paraId="11E97B20" w14:textId="77777777" w:rsidTr="00983163">
        <w:tc>
          <w:tcPr>
            <w:tcW w:w="1975" w:type="dxa"/>
          </w:tcPr>
          <w:p w14:paraId="2EF4F255" w14:textId="77777777" w:rsidR="0035211E" w:rsidRPr="00435469" w:rsidRDefault="0035211E">
            <w:pPr>
              <w:rPr>
                <w:rFonts w:asciiTheme="majorHAnsi" w:hAnsiTheme="majorHAnsi" w:cstheme="majorHAnsi"/>
              </w:rPr>
            </w:pPr>
          </w:p>
        </w:tc>
        <w:tc>
          <w:tcPr>
            <w:tcW w:w="2790" w:type="dxa"/>
          </w:tcPr>
          <w:p w14:paraId="1F5F360A" w14:textId="77777777" w:rsidR="0035211E" w:rsidRPr="00435469" w:rsidRDefault="0035211E">
            <w:pPr>
              <w:rPr>
                <w:rFonts w:asciiTheme="majorHAnsi" w:hAnsiTheme="majorHAnsi" w:cstheme="majorHAnsi"/>
              </w:rPr>
            </w:pPr>
          </w:p>
        </w:tc>
        <w:tc>
          <w:tcPr>
            <w:tcW w:w="3150" w:type="dxa"/>
          </w:tcPr>
          <w:p w14:paraId="0601794E" w14:textId="35051764" w:rsidR="0035211E" w:rsidRPr="00435469" w:rsidRDefault="0035211E">
            <w:pPr>
              <w:rPr>
                <w:rFonts w:asciiTheme="majorHAnsi" w:hAnsiTheme="majorHAnsi" w:cstheme="majorHAnsi"/>
              </w:rPr>
            </w:pPr>
          </w:p>
        </w:tc>
        <w:tc>
          <w:tcPr>
            <w:tcW w:w="2250" w:type="dxa"/>
          </w:tcPr>
          <w:p w14:paraId="01975153" w14:textId="77777777" w:rsidR="0035211E" w:rsidRPr="00435469" w:rsidRDefault="0035211E">
            <w:pPr>
              <w:rPr>
                <w:rFonts w:asciiTheme="majorHAnsi" w:hAnsiTheme="majorHAnsi" w:cstheme="majorHAnsi"/>
              </w:rPr>
            </w:pPr>
          </w:p>
        </w:tc>
      </w:tr>
      <w:tr w:rsidR="0035211E" w:rsidRPr="00435469" w14:paraId="4637723F" w14:textId="77777777" w:rsidTr="00983163">
        <w:tc>
          <w:tcPr>
            <w:tcW w:w="1975" w:type="dxa"/>
          </w:tcPr>
          <w:p w14:paraId="45252EE3" w14:textId="77777777" w:rsidR="0035211E" w:rsidRPr="00435469" w:rsidRDefault="0035211E">
            <w:pPr>
              <w:rPr>
                <w:rFonts w:asciiTheme="majorHAnsi" w:hAnsiTheme="majorHAnsi" w:cstheme="majorHAnsi"/>
              </w:rPr>
            </w:pPr>
          </w:p>
        </w:tc>
        <w:tc>
          <w:tcPr>
            <w:tcW w:w="2790" w:type="dxa"/>
          </w:tcPr>
          <w:p w14:paraId="44D4C987" w14:textId="77777777" w:rsidR="0035211E" w:rsidRPr="00435469" w:rsidRDefault="0035211E">
            <w:pPr>
              <w:rPr>
                <w:rFonts w:asciiTheme="majorHAnsi" w:hAnsiTheme="majorHAnsi" w:cstheme="majorHAnsi"/>
              </w:rPr>
            </w:pPr>
          </w:p>
        </w:tc>
        <w:tc>
          <w:tcPr>
            <w:tcW w:w="3150" w:type="dxa"/>
          </w:tcPr>
          <w:p w14:paraId="3E849BC2" w14:textId="22A8E7E4" w:rsidR="0035211E" w:rsidRPr="00435469" w:rsidRDefault="0035211E">
            <w:pPr>
              <w:rPr>
                <w:rFonts w:asciiTheme="majorHAnsi" w:hAnsiTheme="majorHAnsi" w:cstheme="majorHAnsi"/>
              </w:rPr>
            </w:pPr>
          </w:p>
        </w:tc>
        <w:tc>
          <w:tcPr>
            <w:tcW w:w="2250" w:type="dxa"/>
          </w:tcPr>
          <w:p w14:paraId="0058492E" w14:textId="77777777" w:rsidR="0035211E" w:rsidRPr="00435469" w:rsidRDefault="0035211E">
            <w:pPr>
              <w:rPr>
                <w:rFonts w:asciiTheme="majorHAnsi" w:hAnsiTheme="majorHAnsi" w:cstheme="majorHAnsi"/>
              </w:rPr>
            </w:pPr>
          </w:p>
        </w:tc>
      </w:tr>
    </w:tbl>
    <w:p w14:paraId="205CE8D6" w14:textId="60EE1792" w:rsidR="00BA5351" w:rsidRPr="00435469" w:rsidRDefault="00BA5351">
      <w:pPr>
        <w:rPr>
          <w:rFonts w:asciiTheme="majorHAnsi" w:hAnsiTheme="majorHAnsi" w:cstheme="majorHAnsi"/>
        </w:rPr>
      </w:pPr>
    </w:p>
    <w:p w14:paraId="4458C8A6" w14:textId="7142945F" w:rsidR="0035211E" w:rsidRPr="00DC1E8B" w:rsidRDefault="0035211E" w:rsidP="00822C8C">
      <w:pPr>
        <w:pStyle w:val="ListParagraph"/>
        <w:numPr>
          <w:ilvl w:val="0"/>
          <w:numId w:val="2"/>
        </w:numPr>
        <w:rPr>
          <w:rFonts w:asciiTheme="majorHAnsi" w:hAnsiTheme="majorHAnsi" w:cstheme="majorHAnsi"/>
        </w:rPr>
      </w:pPr>
      <w:r w:rsidRPr="00DC1E8B">
        <w:rPr>
          <w:rFonts w:asciiTheme="majorHAnsi" w:hAnsiTheme="majorHAnsi" w:cstheme="majorHAnsi"/>
        </w:rPr>
        <w:t xml:space="preserve">Why did you select this/these project(s)? If multiple projects proposed, explain for each one. </w:t>
      </w:r>
    </w:p>
    <w:p w14:paraId="18F90ABF" w14:textId="77777777" w:rsidR="0035211E" w:rsidRPr="00DC1E8B" w:rsidRDefault="0035211E" w:rsidP="0035211E">
      <w:pPr>
        <w:pStyle w:val="ListParagraph"/>
        <w:rPr>
          <w:rFonts w:asciiTheme="majorHAnsi" w:hAnsiTheme="majorHAnsi" w:cstheme="majorHAnsi"/>
        </w:rPr>
      </w:pPr>
    </w:p>
    <w:p w14:paraId="5E9F5C35" w14:textId="0407AF8A" w:rsidR="00822C8C" w:rsidRPr="00DC1E8B" w:rsidRDefault="00822C8C" w:rsidP="00822C8C">
      <w:pPr>
        <w:pStyle w:val="ListParagraph"/>
        <w:numPr>
          <w:ilvl w:val="0"/>
          <w:numId w:val="2"/>
        </w:numPr>
        <w:rPr>
          <w:rFonts w:asciiTheme="majorHAnsi" w:hAnsiTheme="majorHAnsi" w:cstheme="majorHAnsi"/>
        </w:rPr>
      </w:pPr>
      <w:r w:rsidRPr="00DC1E8B">
        <w:rPr>
          <w:rFonts w:asciiTheme="majorHAnsi" w:hAnsiTheme="majorHAnsi" w:cstheme="majorHAnsi"/>
        </w:rPr>
        <w:t>Who would be involved</w:t>
      </w:r>
      <w:r w:rsidR="00904307" w:rsidRPr="00DC1E8B">
        <w:rPr>
          <w:rFonts w:asciiTheme="majorHAnsi" w:hAnsiTheme="majorHAnsi" w:cstheme="majorHAnsi"/>
        </w:rPr>
        <w:t xml:space="preserve"> (organizations, agencies, individuals, communities, etc</w:t>
      </w:r>
      <w:r w:rsidR="00330C9B" w:rsidRPr="00DC1E8B">
        <w:rPr>
          <w:rFonts w:asciiTheme="majorHAnsi" w:hAnsiTheme="majorHAnsi" w:cstheme="majorHAnsi"/>
        </w:rPr>
        <w:t>.</w:t>
      </w:r>
      <w:r w:rsidR="00904307" w:rsidRPr="00DC1E8B">
        <w:rPr>
          <w:rFonts w:asciiTheme="majorHAnsi" w:hAnsiTheme="majorHAnsi" w:cstheme="majorHAnsi"/>
        </w:rPr>
        <w:t>)</w:t>
      </w:r>
      <w:r w:rsidR="008D6FF9" w:rsidRPr="00DC1E8B">
        <w:rPr>
          <w:rFonts w:asciiTheme="majorHAnsi" w:hAnsiTheme="majorHAnsi" w:cstheme="majorHAnsi"/>
        </w:rPr>
        <w:t xml:space="preserve">? </w:t>
      </w:r>
      <w:r w:rsidR="00624A52" w:rsidRPr="00DC1E8B">
        <w:rPr>
          <w:rFonts w:asciiTheme="majorHAnsi" w:hAnsiTheme="majorHAnsi" w:cstheme="majorHAnsi"/>
        </w:rPr>
        <w:t xml:space="preserve"> </w:t>
      </w:r>
      <w:r w:rsidRPr="00DC1E8B">
        <w:rPr>
          <w:rFonts w:asciiTheme="majorHAnsi" w:hAnsiTheme="majorHAnsi" w:cstheme="majorHAnsi"/>
        </w:rPr>
        <w:t xml:space="preserve"> </w:t>
      </w:r>
      <w:r w:rsidR="008D6FF9" w:rsidRPr="00DC1E8B">
        <w:rPr>
          <w:rFonts w:asciiTheme="majorHAnsi" w:hAnsiTheme="majorHAnsi" w:cstheme="majorHAnsi"/>
        </w:rPr>
        <w:t>How would responsibilities be allocated</w:t>
      </w:r>
      <w:r w:rsidRPr="00DC1E8B">
        <w:rPr>
          <w:rFonts w:asciiTheme="majorHAnsi" w:hAnsiTheme="majorHAnsi" w:cstheme="majorHAnsi"/>
        </w:rPr>
        <w:t xml:space="preserve">? </w:t>
      </w:r>
    </w:p>
    <w:p w14:paraId="5AB3642D" w14:textId="77777777" w:rsidR="00822C8C" w:rsidRPr="00DC1E8B" w:rsidRDefault="00822C8C" w:rsidP="00822C8C">
      <w:pPr>
        <w:pStyle w:val="ListParagraph"/>
        <w:rPr>
          <w:rFonts w:asciiTheme="majorHAnsi" w:hAnsiTheme="majorHAnsi" w:cstheme="majorHAnsi"/>
        </w:rPr>
      </w:pPr>
    </w:p>
    <w:p w14:paraId="7FC71012" w14:textId="3547A49E" w:rsidR="00822C8C" w:rsidRPr="00DC1E8B" w:rsidRDefault="00822C8C" w:rsidP="00822C8C">
      <w:pPr>
        <w:pStyle w:val="ListParagraph"/>
        <w:numPr>
          <w:ilvl w:val="0"/>
          <w:numId w:val="2"/>
        </w:numPr>
        <w:rPr>
          <w:rFonts w:asciiTheme="majorHAnsi" w:hAnsiTheme="majorHAnsi" w:cstheme="majorHAnsi"/>
        </w:rPr>
      </w:pPr>
      <w:r w:rsidRPr="00DC1E8B">
        <w:rPr>
          <w:rFonts w:asciiTheme="majorHAnsi" w:hAnsiTheme="majorHAnsi" w:cstheme="majorHAnsi"/>
        </w:rPr>
        <w:t>What is your proposed</w:t>
      </w:r>
      <w:r w:rsidR="008D6FF9" w:rsidRPr="00DC1E8B">
        <w:rPr>
          <w:rFonts w:asciiTheme="majorHAnsi" w:hAnsiTheme="majorHAnsi" w:cstheme="majorHAnsi"/>
        </w:rPr>
        <w:t xml:space="preserve"> </w:t>
      </w:r>
      <w:r w:rsidRPr="00DC1E8B">
        <w:rPr>
          <w:rFonts w:asciiTheme="majorHAnsi" w:hAnsiTheme="majorHAnsi" w:cstheme="majorHAnsi"/>
        </w:rPr>
        <w:t>plan for monitoring the identified projects</w:t>
      </w:r>
      <w:r w:rsidR="00D074B5" w:rsidRPr="00DC1E8B">
        <w:rPr>
          <w:rFonts w:asciiTheme="majorHAnsi" w:hAnsiTheme="majorHAnsi" w:cstheme="majorHAnsi"/>
        </w:rPr>
        <w:t>?</w:t>
      </w:r>
      <w:r w:rsidR="00983163" w:rsidRPr="00DC1E8B">
        <w:rPr>
          <w:rFonts w:asciiTheme="majorHAnsi" w:hAnsiTheme="majorHAnsi" w:cstheme="majorHAnsi"/>
        </w:rPr>
        <w:t xml:space="preserve"> Please discuss </w:t>
      </w:r>
      <w:r w:rsidR="00330C9B" w:rsidRPr="00DC1E8B">
        <w:rPr>
          <w:rFonts w:asciiTheme="majorHAnsi" w:hAnsiTheme="majorHAnsi" w:cstheme="majorHAnsi"/>
        </w:rPr>
        <w:t>the following in your answer: H</w:t>
      </w:r>
      <w:r w:rsidR="00983163" w:rsidRPr="00DC1E8B">
        <w:rPr>
          <w:rFonts w:asciiTheme="majorHAnsi" w:hAnsiTheme="majorHAnsi" w:cstheme="majorHAnsi"/>
        </w:rPr>
        <w:t>ow will you</w:t>
      </w:r>
      <w:r w:rsidR="00624A52" w:rsidRPr="00DC1E8B">
        <w:rPr>
          <w:rFonts w:asciiTheme="majorHAnsi" w:hAnsiTheme="majorHAnsi" w:cstheme="majorHAnsi"/>
        </w:rPr>
        <w:t xml:space="preserve"> access relevant </w:t>
      </w:r>
      <w:r w:rsidR="00D074B5" w:rsidRPr="00DC1E8B">
        <w:rPr>
          <w:rFonts w:asciiTheme="majorHAnsi" w:hAnsiTheme="majorHAnsi" w:cstheme="majorHAnsi"/>
        </w:rPr>
        <w:t>W</w:t>
      </w:r>
      <w:r w:rsidR="00F029A1" w:rsidRPr="00DC1E8B">
        <w:rPr>
          <w:rFonts w:asciiTheme="majorHAnsi" w:hAnsiTheme="majorHAnsi" w:cstheme="majorHAnsi"/>
        </w:rPr>
        <w:t>B</w:t>
      </w:r>
      <w:r w:rsidR="00624A52" w:rsidRPr="00DC1E8B">
        <w:rPr>
          <w:rFonts w:asciiTheme="majorHAnsi" w:hAnsiTheme="majorHAnsi" w:cstheme="majorHAnsi"/>
        </w:rPr>
        <w:t xml:space="preserve"> and government</w:t>
      </w:r>
      <w:r w:rsidR="00644746" w:rsidRPr="00DC1E8B">
        <w:rPr>
          <w:rFonts w:asciiTheme="majorHAnsi" w:hAnsiTheme="majorHAnsi" w:cstheme="majorHAnsi"/>
        </w:rPr>
        <w:t xml:space="preserve"> documents and data</w:t>
      </w:r>
      <w:r w:rsidR="00983163" w:rsidRPr="00DC1E8B">
        <w:rPr>
          <w:rFonts w:asciiTheme="majorHAnsi" w:hAnsiTheme="majorHAnsi" w:cstheme="majorHAnsi"/>
        </w:rPr>
        <w:t xml:space="preserve">? What </w:t>
      </w:r>
      <w:proofErr w:type="gramStart"/>
      <w:r w:rsidR="00983163" w:rsidRPr="00DC1E8B">
        <w:rPr>
          <w:rFonts w:asciiTheme="majorHAnsi" w:hAnsiTheme="majorHAnsi" w:cstheme="majorHAnsi"/>
        </w:rPr>
        <w:t>are</w:t>
      </w:r>
      <w:proofErr w:type="gramEnd"/>
      <w:r w:rsidR="00983163" w:rsidRPr="00DC1E8B">
        <w:rPr>
          <w:rFonts w:asciiTheme="majorHAnsi" w:hAnsiTheme="majorHAnsi" w:cstheme="majorHAnsi"/>
        </w:rPr>
        <w:t xml:space="preserve"> likely </w:t>
      </w:r>
      <w:r w:rsidRPr="00DC1E8B">
        <w:rPr>
          <w:rFonts w:asciiTheme="majorHAnsi" w:hAnsiTheme="majorHAnsi" w:cstheme="majorHAnsi"/>
        </w:rPr>
        <w:t xml:space="preserve">travel </w:t>
      </w:r>
      <w:r w:rsidR="00D152A8" w:rsidRPr="00DC1E8B">
        <w:rPr>
          <w:rFonts w:asciiTheme="majorHAnsi" w:hAnsiTheme="majorHAnsi" w:cstheme="majorHAnsi"/>
        </w:rPr>
        <w:t>needs and destinations</w:t>
      </w:r>
      <w:r w:rsidRPr="00DC1E8B">
        <w:rPr>
          <w:rFonts w:asciiTheme="majorHAnsi" w:hAnsiTheme="majorHAnsi" w:cstheme="majorHAnsi"/>
        </w:rPr>
        <w:t>,</w:t>
      </w:r>
      <w:r w:rsidR="00624A52" w:rsidRPr="00DC1E8B">
        <w:rPr>
          <w:rFonts w:asciiTheme="majorHAnsi" w:hAnsiTheme="majorHAnsi" w:cstheme="majorHAnsi"/>
        </w:rPr>
        <w:t xml:space="preserve"> </w:t>
      </w:r>
      <w:r w:rsidRPr="00DC1E8B">
        <w:rPr>
          <w:rFonts w:asciiTheme="majorHAnsi" w:hAnsiTheme="majorHAnsi" w:cstheme="majorHAnsi"/>
        </w:rPr>
        <w:t>who w</w:t>
      </w:r>
      <w:r w:rsidR="005F2A51" w:rsidRPr="00DC1E8B">
        <w:rPr>
          <w:rFonts w:asciiTheme="majorHAnsi" w:hAnsiTheme="majorHAnsi" w:cstheme="majorHAnsi"/>
        </w:rPr>
        <w:t>ould</w:t>
      </w:r>
      <w:r w:rsidRPr="00DC1E8B">
        <w:rPr>
          <w:rFonts w:asciiTheme="majorHAnsi" w:hAnsiTheme="majorHAnsi" w:cstheme="majorHAnsi"/>
        </w:rPr>
        <w:t xml:space="preserve"> </w:t>
      </w:r>
      <w:r w:rsidR="00983163" w:rsidRPr="00DC1E8B">
        <w:rPr>
          <w:rFonts w:asciiTheme="majorHAnsi" w:hAnsiTheme="majorHAnsi" w:cstheme="majorHAnsi"/>
        </w:rPr>
        <w:t xml:space="preserve">ideally </w:t>
      </w:r>
      <w:r w:rsidR="00624A52" w:rsidRPr="00DC1E8B">
        <w:rPr>
          <w:rFonts w:asciiTheme="majorHAnsi" w:hAnsiTheme="majorHAnsi" w:cstheme="majorHAnsi"/>
        </w:rPr>
        <w:t xml:space="preserve">be </w:t>
      </w:r>
      <w:r w:rsidRPr="00DC1E8B">
        <w:rPr>
          <w:rFonts w:asciiTheme="majorHAnsi" w:hAnsiTheme="majorHAnsi" w:cstheme="majorHAnsi"/>
        </w:rPr>
        <w:t>consult</w:t>
      </w:r>
      <w:r w:rsidR="00624A52" w:rsidRPr="00DC1E8B">
        <w:rPr>
          <w:rFonts w:asciiTheme="majorHAnsi" w:hAnsiTheme="majorHAnsi" w:cstheme="majorHAnsi"/>
        </w:rPr>
        <w:t>ed</w:t>
      </w:r>
      <w:r w:rsidR="00983163" w:rsidRPr="00DC1E8B">
        <w:rPr>
          <w:rFonts w:asciiTheme="majorHAnsi" w:hAnsiTheme="majorHAnsi" w:cstheme="majorHAnsi"/>
        </w:rPr>
        <w:t xml:space="preserve">? Does your organization have prior relationships/connections to </w:t>
      </w:r>
      <w:r w:rsidR="005F2A51" w:rsidRPr="00DC1E8B">
        <w:rPr>
          <w:rFonts w:asciiTheme="majorHAnsi" w:hAnsiTheme="majorHAnsi" w:cstheme="majorHAnsi"/>
        </w:rPr>
        <w:t>proposed</w:t>
      </w:r>
      <w:r w:rsidR="00644746" w:rsidRPr="00DC1E8B">
        <w:rPr>
          <w:rFonts w:asciiTheme="majorHAnsi" w:hAnsiTheme="majorHAnsi" w:cstheme="majorHAnsi"/>
        </w:rPr>
        <w:t xml:space="preserve"> consultees</w:t>
      </w:r>
      <w:r w:rsidR="00983163" w:rsidRPr="00DC1E8B">
        <w:rPr>
          <w:rFonts w:asciiTheme="majorHAnsi" w:hAnsiTheme="majorHAnsi" w:cstheme="majorHAnsi"/>
        </w:rPr>
        <w:t xml:space="preserve"> and if not, how would you propose to reach them?</w:t>
      </w:r>
    </w:p>
    <w:p w14:paraId="48975E36" w14:textId="77777777" w:rsidR="00822C8C" w:rsidRPr="00DC1E8B" w:rsidRDefault="00822C8C" w:rsidP="00822C8C">
      <w:pPr>
        <w:pStyle w:val="ListParagraph"/>
        <w:rPr>
          <w:rFonts w:asciiTheme="majorHAnsi" w:hAnsiTheme="majorHAnsi" w:cstheme="majorHAnsi"/>
        </w:rPr>
      </w:pPr>
    </w:p>
    <w:p w14:paraId="5237FAA5" w14:textId="5F7287C7" w:rsidR="00822C8C" w:rsidRPr="00DC1E8B" w:rsidRDefault="00822C8C" w:rsidP="00822C8C">
      <w:pPr>
        <w:pStyle w:val="ListParagraph"/>
        <w:numPr>
          <w:ilvl w:val="0"/>
          <w:numId w:val="2"/>
        </w:numPr>
        <w:rPr>
          <w:rFonts w:asciiTheme="majorHAnsi" w:hAnsiTheme="majorHAnsi" w:cstheme="majorHAnsi"/>
        </w:rPr>
      </w:pPr>
      <w:r w:rsidRPr="00DC1E8B">
        <w:rPr>
          <w:rFonts w:asciiTheme="majorHAnsi" w:hAnsiTheme="majorHAnsi" w:cstheme="majorHAnsi"/>
        </w:rPr>
        <w:t xml:space="preserve">How </w:t>
      </w:r>
      <w:r w:rsidR="008D6FF9" w:rsidRPr="00DC1E8B">
        <w:rPr>
          <w:rFonts w:asciiTheme="majorHAnsi" w:hAnsiTheme="majorHAnsi" w:cstheme="majorHAnsi"/>
        </w:rPr>
        <w:t xml:space="preserve">would the </w:t>
      </w:r>
      <w:r w:rsidR="0035211E" w:rsidRPr="00DC1E8B">
        <w:rPr>
          <w:rFonts w:asciiTheme="majorHAnsi" w:hAnsiTheme="majorHAnsi" w:cstheme="majorHAnsi"/>
        </w:rPr>
        <w:t xml:space="preserve">CE </w:t>
      </w:r>
      <w:r w:rsidR="008D6FF9" w:rsidRPr="00DC1E8B">
        <w:rPr>
          <w:rFonts w:asciiTheme="majorHAnsi" w:hAnsiTheme="majorHAnsi" w:cstheme="majorHAnsi"/>
        </w:rPr>
        <w:t xml:space="preserve">monitoring results/findings be </w:t>
      </w:r>
      <w:r w:rsidR="000A6FBD" w:rsidRPr="00DC1E8B">
        <w:rPr>
          <w:rFonts w:asciiTheme="majorHAnsi" w:hAnsiTheme="majorHAnsi" w:cstheme="majorHAnsi"/>
        </w:rPr>
        <w:t xml:space="preserve">consolidated, </w:t>
      </w:r>
      <w:r w:rsidR="008D6FF9" w:rsidRPr="00DC1E8B">
        <w:rPr>
          <w:rFonts w:asciiTheme="majorHAnsi" w:hAnsiTheme="majorHAnsi" w:cstheme="majorHAnsi"/>
        </w:rPr>
        <w:t xml:space="preserve">utilized and/or disseminated? </w:t>
      </w:r>
    </w:p>
    <w:p w14:paraId="6F35A991" w14:textId="77777777" w:rsidR="00822C8C" w:rsidRPr="00435469" w:rsidRDefault="00822C8C" w:rsidP="00822C8C">
      <w:pPr>
        <w:pStyle w:val="ListParagraph"/>
        <w:rPr>
          <w:rFonts w:asciiTheme="majorHAnsi" w:hAnsiTheme="majorHAnsi" w:cstheme="majorHAnsi"/>
        </w:rPr>
      </w:pPr>
    </w:p>
    <w:p w14:paraId="025FFD16" w14:textId="3C7CF838" w:rsidR="00D152A8" w:rsidRPr="00435469" w:rsidRDefault="00D152A8" w:rsidP="00822C8C">
      <w:pPr>
        <w:pStyle w:val="ListParagraph"/>
        <w:numPr>
          <w:ilvl w:val="0"/>
          <w:numId w:val="4"/>
        </w:numPr>
        <w:rPr>
          <w:rFonts w:asciiTheme="majorHAnsi" w:hAnsiTheme="majorHAnsi" w:cstheme="majorHAnsi"/>
          <w:b/>
          <w:bCs/>
        </w:rPr>
      </w:pPr>
      <w:r w:rsidRPr="00435469">
        <w:rPr>
          <w:rFonts w:asciiTheme="majorHAnsi" w:hAnsiTheme="majorHAnsi" w:cstheme="majorHAnsi"/>
          <w:b/>
          <w:bCs/>
        </w:rPr>
        <w:t>Organizational background</w:t>
      </w:r>
    </w:p>
    <w:p w14:paraId="214B476D" w14:textId="77777777" w:rsidR="00D152A8" w:rsidRPr="00435469" w:rsidRDefault="00D152A8" w:rsidP="00D152A8">
      <w:pPr>
        <w:pStyle w:val="ListParagraph"/>
        <w:ind w:left="360"/>
        <w:rPr>
          <w:rFonts w:asciiTheme="majorHAnsi" w:hAnsiTheme="majorHAnsi" w:cstheme="majorHAnsi"/>
          <w:b/>
          <w:bCs/>
        </w:rPr>
      </w:pPr>
    </w:p>
    <w:p w14:paraId="3C9BB98C" w14:textId="0C24CCB2" w:rsidR="008D6FF9" w:rsidRPr="00DC1E8B" w:rsidRDefault="00D152A8" w:rsidP="00D152A8">
      <w:pPr>
        <w:pStyle w:val="ListParagraph"/>
        <w:numPr>
          <w:ilvl w:val="0"/>
          <w:numId w:val="6"/>
        </w:numPr>
        <w:rPr>
          <w:rFonts w:asciiTheme="majorHAnsi" w:hAnsiTheme="majorHAnsi" w:cstheme="majorHAnsi"/>
        </w:rPr>
      </w:pPr>
      <w:r w:rsidRPr="00DC1E8B">
        <w:rPr>
          <w:rFonts w:asciiTheme="majorHAnsi" w:hAnsiTheme="majorHAnsi" w:cstheme="majorHAnsi"/>
        </w:rPr>
        <w:t>Does your organization have a civic base</w:t>
      </w:r>
      <w:r w:rsidR="008D6FF9" w:rsidRPr="00DC1E8B">
        <w:rPr>
          <w:rFonts w:asciiTheme="majorHAnsi" w:hAnsiTheme="majorHAnsi" w:cstheme="majorHAnsi"/>
        </w:rPr>
        <w:t xml:space="preserve"> or ties to social/civic organizations? </w:t>
      </w:r>
    </w:p>
    <w:p w14:paraId="7ACD89D9" w14:textId="77777777" w:rsidR="008D6FF9" w:rsidRPr="00DC1E8B" w:rsidRDefault="008D6FF9" w:rsidP="0035211E">
      <w:pPr>
        <w:pStyle w:val="ListParagraph"/>
        <w:rPr>
          <w:rFonts w:asciiTheme="majorHAnsi" w:hAnsiTheme="majorHAnsi" w:cstheme="majorHAnsi"/>
        </w:rPr>
      </w:pPr>
    </w:p>
    <w:p w14:paraId="4D008000" w14:textId="60B23A7A" w:rsidR="00D152A8" w:rsidRPr="00DC1E8B" w:rsidRDefault="008D6FF9" w:rsidP="008D6FF9">
      <w:pPr>
        <w:pStyle w:val="ListParagraph"/>
        <w:numPr>
          <w:ilvl w:val="0"/>
          <w:numId w:val="6"/>
        </w:numPr>
        <w:rPr>
          <w:rFonts w:asciiTheme="majorHAnsi" w:hAnsiTheme="majorHAnsi" w:cstheme="majorHAnsi"/>
        </w:rPr>
      </w:pPr>
      <w:r w:rsidRPr="00DC1E8B">
        <w:rPr>
          <w:rFonts w:asciiTheme="majorHAnsi" w:hAnsiTheme="majorHAnsi" w:cstheme="majorHAnsi"/>
        </w:rPr>
        <w:t xml:space="preserve">What is the nature of your organization’s relationship(s) to government? </w:t>
      </w:r>
      <w:r w:rsidR="00D152A8" w:rsidRPr="00DC1E8B">
        <w:rPr>
          <w:rFonts w:asciiTheme="majorHAnsi" w:hAnsiTheme="majorHAnsi" w:cstheme="majorHAnsi"/>
        </w:rPr>
        <w:t xml:space="preserve"> </w:t>
      </w:r>
      <w:r w:rsidR="0035211E" w:rsidRPr="00DC1E8B">
        <w:rPr>
          <w:rFonts w:asciiTheme="majorHAnsi" w:hAnsiTheme="majorHAnsi" w:cstheme="majorHAnsi"/>
        </w:rPr>
        <w:t>To large donors?</w:t>
      </w:r>
    </w:p>
    <w:p w14:paraId="747D6E50" w14:textId="04D47721" w:rsidR="00D152A8" w:rsidRPr="00435469" w:rsidRDefault="00D152A8" w:rsidP="0035211E">
      <w:pPr>
        <w:pStyle w:val="ListParagraph"/>
        <w:rPr>
          <w:rFonts w:asciiTheme="majorHAnsi" w:hAnsiTheme="majorHAnsi" w:cstheme="majorHAnsi"/>
        </w:rPr>
      </w:pPr>
    </w:p>
    <w:p w14:paraId="2D45F0DA" w14:textId="4DBDB89B" w:rsidR="00822C8C" w:rsidRPr="00435469" w:rsidRDefault="00822C8C" w:rsidP="00822C8C">
      <w:pPr>
        <w:pStyle w:val="ListParagraph"/>
        <w:numPr>
          <w:ilvl w:val="0"/>
          <w:numId w:val="4"/>
        </w:numPr>
        <w:rPr>
          <w:rFonts w:asciiTheme="majorHAnsi" w:hAnsiTheme="majorHAnsi" w:cstheme="majorHAnsi"/>
          <w:b/>
          <w:bCs/>
        </w:rPr>
      </w:pPr>
      <w:r w:rsidRPr="00435469">
        <w:rPr>
          <w:rFonts w:asciiTheme="majorHAnsi" w:hAnsiTheme="majorHAnsi" w:cstheme="majorHAnsi"/>
          <w:b/>
          <w:bCs/>
        </w:rPr>
        <w:t xml:space="preserve">Related experience </w:t>
      </w:r>
    </w:p>
    <w:p w14:paraId="7EC2AD23" w14:textId="77777777" w:rsidR="00A831D0" w:rsidRPr="00435469" w:rsidRDefault="00A831D0" w:rsidP="00A831D0">
      <w:pPr>
        <w:pStyle w:val="ListParagraph"/>
        <w:rPr>
          <w:rFonts w:asciiTheme="majorHAnsi" w:hAnsiTheme="majorHAnsi" w:cstheme="majorHAnsi"/>
          <w:b/>
          <w:bCs/>
        </w:rPr>
      </w:pPr>
    </w:p>
    <w:p w14:paraId="54ACB320" w14:textId="270E19D0" w:rsidR="00822C8C" w:rsidRPr="00DC1E8B" w:rsidRDefault="00822C8C" w:rsidP="00822C8C">
      <w:pPr>
        <w:pStyle w:val="ListParagraph"/>
        <w:numPr>
          <w:ilvl w:val="0"/>
          <w:numId w:val="3"/>
        </w:numPr>
        <w:rPr>
          <w:rFonts w:asciiTheme="majorHAnsi" w:hAnsiTheme="majorHAnsi" w:cstheme="majorHAnsi"/>
        </w:rPr>
      </w:pPr>
      <w:r w:rsidRPr="00DC1E8B">
        <w:rPr>
          <w:rFonts w:asciiTheme="majorHAnsi" w:hAnsiTheme="majorHAnsi" w:cstheme="majorHAnsi"/>
        </w:rPr>
        <w:t xml:space="preserve">What </w:t>
      </w:r>
      <w:r w:rsidR="008D6FF9" w:rsidRPr="00DC1E8B">
        <w:rPr>
          <w:rFonts w:asciiTheme="majorHAnsi" w:hAnsiTheme="majorHAnsi" w:cstheme="majorHAnsi"/>
        </w:rPr>
        <w:t>kind of monitoring work does</w:t>
      </w:r>
      <w:r w:rsidRPr="00DC1E8B">
        <w:rPr>
          <w:rFonts w:asciiTheme="majorHAnsi" w:hAnsiTheme="majorHAnsi" w:cstheme="majorHAnsi"/>
        </w:rPr>
        <w:t xml:space="preserve"> your organization </w:t>
      </w:r>
      <w:r w:rsidR="008D6FF9" w:rsidRPr="00DC1E8B">
        <w:rPr>
          <w:rFonts w:asciiTheme="majorHAnsi" w:hAnsiTheme="majorHAnsi" w:cstheme="majorHAnsi"/>
        </w:rPr>
        <w:t xml:space="preserve">do and why (i.e. donor projects, government processes, something else)?  How </w:t>
      </w:r>
      <w:r w:rsidR="0035211E" w:rsidRPr="00DC1E8B">
        <w:rPr>
          <w:rFonts w:asciiTheme="majorHAnsi" w:hAnsiTheme="majorHAnsi" w:cstheme="majorHAnsi"/>
        </w:rPr>
        <w:t>have you previously undertaken monitoring</w:t>
      </w:r>
      <w:r w:rsidR="008D6FF9" w:rsidRPr="00DC1E8B">
        <w:rPr>
          <w:rFonts w:asciiTheme="majorHAnsi" w:hAnsiTheme="majorHAnsi" w:cstheme="majorHAnsi"/>
        </w:rPr>
        <w:t xml:space="preserve">? </w:t>
      </w:r>
      <w:r w:rsidR="005E022E" w:rsidRPr="00DC1E8B">
        <w:rPr>
          <w:rFonts w:asciiTheme="majorHAnsi" w:hAnsiTheme="majorHAnsi" w:cstheme="majorHAnsi"/>
        </w:rPr>
        <w:t>If so, please include sample of findings</w:t>
      </w:r>
      <w:r w:rsidR="00D5069F" w:rsidRPr="00DC1E8B">
        <w:rPr>
          <w:rFonts w:asciiTheme="majorHAnsi" w:hAnsiTheme="majorHAnsi" w:cstheme="majorHAnsi"/>
        </w:rPr>
        <w:t>.</w:t>
      </w:r>
    </w:p>
    <w:p w14:paraId="79201038" w14:textId="77777777" w:rsidR="008D6FF9" w:rsidRPr="00DC1E8B" w:rsidRDefault="008D6FF9" w:rsidP="0035211E">
      <w:pPr>
        <w:pStyle w:val="ListParagraph"/>
        <w:rPr>
          <w:rFonts w:asciiTheme="majorHAnsi" w:hAnsiTheme="majorHAnsi" w:cstheme="majorHAnsi"/>
        </w:rPr>
      </w:pPr>
    </w:p>
    <w:p w14:paraId="41767981" w14:textId="7304BA8B" w:rsidR="008D6FF9" w:rsidRPr="00DC1E8B" w:rsidRDefault="00A8770C" w:rsidP="008D62D3">
      <w:pPr>
        <w:pStyle w:val="ListParagraph"/>
        <w:numPr>
          <w:ilvl w:val="0"/>
          <w:numId w:val="3"/>
        </w:numPr>
        <w:rPr>
          <w:rFonts w:asciiTheme="majorHAnsi" w:hAnsiTheme="majorHAnsi" w:cstheme="majorHAnsi"/>
        </w:rPr>
      </w:pPr>
      <w:r w:rsidRPr="00DC1E8B">
        <w:rPr>
          <w:rFonts w:asciiTheme="majorHAnsi" w:hAnsiTheme="majorHAnsi" w:cstheme="majorHAnsi"/>
        </w:rPr>
        <w:t xml:space="preserve">Do you have </w:t>
      </w:r>
      <w:r w:rsidR="0035211E" w:rsidRPr="00DC1E8B">
        <w:rPr>
          <w:rFonts w:asciiTheme="majorHAnsi" w:hAnsiTheme="majorHAnsi" w:cstheme="majorHAnsi"/>
        </w:rPr>
        <w:t>past/current experience monitoring World Bank Projects? If so, please d</w:t>
      </w:r>
      <w:r w:rsidR="008D6FF9" w:rsidRPr="00DC1E8B">
        <w:rPr>
          <w:rFonts w:asciiTheme="majorHAnsi" w:hAnsiTheme="majorHAnsi" w:cstheme="majorHAnsi"/>
        </w:rPr>
        <w:t>escribe</w:t>
      </w:r>
      <w:r w:rsidR="0035211E" w:rsidRPr="00DC1E8B">
        <w:rPr>
          <w:rFonts w:asciiTheme="majorHAnsi" w:hAnsiTheme="majorHAnsi" w:cstheme="majorHAnsi"/>
        </w:rPr>
        <w:t>.</w:t>
      </w:r>
    </w:p>
    <w:sectPr w:rsidR="008D6FF9" w:rsidRPr="00DC1E8B" w:rsidSect="00DF15CB">
      <w:headerReference w:type="default" r:id="rId16"/>
      <w:footerReference w:type="default" r:id="rId17"/>
      <w:pgSz w:w="12240" w:h="15840"/>
      <w:pgMar w:top="1152" w:right="1152" w:bottom="1152"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6F000" w14:textId="77777777" w:rsidR="0094512D" w:rsidRDefault="0094512D" w:rsidP="00DF15CB">
      <w:pPr>
        <w:spacing w:after="0" w:line="240" w:lineRule="auto"/>
      </w:pPr>
      <w:r>
        <w:separator/>
      </w:r>
    </w:p>
  </w:endnote>
  <w:endnote w:type="continuationSeparator" w:id="0">
    <w:p w14:paraId="3494EE81" w14:textId="77777777" w:rsidR="0094512D" w:rsidRDefault="0094512D" w:rsidP="00DF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charset w:val="00"/>
    <w:family w:val="auto"/>
    <w:pitch w:val="default"/>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04972"/>
      <w:docPartObj>
        <w:docPartGallery w:val="Page Numbers (Bottom of Page)"/>
        <w:docPartUnique/>
      </w:docPartObj>
    </w:sdtPr>
    <w:sdtEndPr/>
    <w:sdtContent>
      <w:sdt>
        <w:sdtPr>
          <w:id w:val="1728636285"/>
          <w:docPartObj>
            <w:docPartGallery w:val="Page Numbers (Top of Page)"/>
            <w:docPartUnique/>
          </w:docPartObj>
        </w:sdtPr>
        <w:sdtEndPr/>
        <w:sdtContent>
          <w:p w14:paraId="66ED65E5" w14:textId="18BFB99D" w:rsidR="00254318" w:rsidRDefault="00254318" w:rsidP="00254318">
            <w:pPr>
              <w:pStyle w:val="Footer"/>
              <w:jc w:val="center"/>
            </w:pPr>
            <w:r w:rsidRPr="00254318">
              <w:rPr>
                <w:sz w:val="18"/>
                <w:szCs w:val="18"/>
              </w:rPr>
              <w:t xml:space="preserve">Page </w:t>
            </w:r>
            <w:r w:rsidRPr="00254318">
              <w:rPr>
                <w:b/>
                <w:bCs/>
                <w:sz w:val="18"/>
                <w:szCs w:val="18"/>
              </w:rPr>
              <w:fldChar w:fldCharType="begin"/>
            </w:r>
            <w:r w:rsidRPr="00254318">
              <w:rPr>
                <w:b/>
                <w:bCs/>
                <w:sz w:val="18"/>
                <w:szCs w:val="18"/>
              </w:rPr>
              <w:instrText xml:space="preserve"> PAGE </w:instrText>
            </w:r>
            <w:r w:rsidRPr="00254318">
              <w:rPr>
                <w:b/>
                <w:bCs/>
                <w:sz w:val="18"/>
                <w:szCs w:val="18"/>
              </w:rPr>
              <w:fldChar w:fldCharType="separate"/>
            </w:r>
            <w:r w:rsidRPr="00254318">
              <w:rPr>
                <w:b/>
                <w:bCs/>
                <w:noProof/>
                <w:sz w:val="18"/>
                <w:szCs w:val="18"/>
              </w:rPr>
              <w:t>2</w:t>
            </w:r>
            <w:r w:rsidRPr="00254318">
              <w:rPr>
                <w:b/>
                <w:bCs/>
                <w:sz w:val="18"/>
                <w:szCs w:val="18"/>
              </w:rPr>
              <w:fldChar w:fldCharType="end"/>
            </w:r>
            <w:r w:rsidRPr="00254318">
              <w:rPr>
                <w:sz w:val="18"/>
                <w:szCs w:val="18"/>
              </w:rPr>
              <w:t xml:space="preserve"> of </w:t>
            </w:r>
            <w:r w:rsidRPr="00254318">
              <w:rPr>
                <w:b/>
                <w:bCs/>
                <w:sz w:val="18"/>
                <w:szCs w:val="18"/>
              </w:rPr>
              <w:fldChar w:fldCharType="begin"/>
            </w:r>
            <w:r w:rsidRPr="00254318">
              <w:rPr>
                <w:b/>
                <w:bCs/>
                <w:sz w:val="18"/>
                <w:szCs w:val="18"/>
              </w:rPr>
              <w:instrText xml:space="preserve"> NUMPAGES  </w:instrText>
            </w:r>
            <w:r w:rsidRPr="00254318">
              <w:rPr>
                <w:b/>
                <w:bCs/>
                <w:sz w:val="18"/>
                <w:szCs w:val="18"/>
              </w:rPr>
              <w:fldChar w:fldCharType="separate"/>
            </w:r>
            <w:r w:rsidRPr="00254318">
              <w:rPr>
                <w:b/>
                <w:bCs/>
                <w:noProof/>
                <w:sz w:val="18"/>
                <w:szCs w:val="18"/>
              </w:rPr>
              <w:t>2</w:t>
            </w:r>
            <w:r w:rsidRPr="0025431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A7E2" w14:textId="77777777" w:rsidR="0094512D" w:rsidRDefault="0094512D" w:rsidP="00DF15CB">
      <w:pPr>
        <w:spacing w:after="0" w:line="240" w:lineRule="auto"/>
      </w:pPr>
      <w:r>
        <w:separator/>
      </w:r>
    </w:p>
  </w:footnote>
  <w:footnote w:type="continuationSeparator" w:id="0">
    <w:p w14:paraId="064EA343" w14:textId="77777777" w:rsidR="0094512D" w:rsidRDefault="0094512D" w:rsidP="00DF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C851" w14:textId="1D73BEBC" w:rsidR="00DF15CB" w:rsidRPr="00CA442B" w:rsidRDefault="00DF15CB" w:rsidP="00CA442B">
    <w:pPr>
      <w:pStyle w:val="Header"/>
      <w:jc w:val="right"/>
      <w:rPr>
        <w:sz w:val="18"/>
        <w:szCs w:val="18"/>
      </w:rPr>
    </w:pPr>
    <w:r w:rsidRPr="00CA442B">
      <w:rPr>
        <w:sz w:val="18"/>
        <w:szCs w:val="18"/>
      </w:rPr>
      <w:t xml:space="preserve">Version: January </w:t>
    </w:r>
    <w:r w:rsidR="00FE5DC1">
      <w:rPr>
        <w:sz w:val="18"/>
        <w:szCs w:val="18"/>
      </w:rPr>
      <w:t>30</w:t>
    </w:r>
    <w:r w:rsidR="00164FFB">
      <w:rPr>
        <w:sz w:val="18"/>
        <w:szCs w:val="18"/>
      </w:rPr>
      <w:t>,</w:t>
    </w:r>
    <w:r w:rsidRPr="00CA442B">
      <w:rPr>
        <w:sz w:val="18"/>
        <w:szCs w:val="18"/>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4D07"/>
    <w:multiLevelType w:val="hybridMultilevel"/>
    <w:tmpl w:val="B9D840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0204F"/>
    <w:multiLevelType w:val="multilevel"/>
    <w:tmpl w:val="3C947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F10FB"/>
    <w:multiLevelType w:val="hybridMultilevel"/>
    <w:tmpl w:val="6E5A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01FD9"/>
    <w:multiLevelType w:val="hybridMultilevel"/>
    <w:tmpl w:val="200A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C3660"/>
    <w:multiLevelType w:val="hybridMultilevel"/>
    <w:tmpl w:val="600AFB04"/>
    <w:lvl w:ilvl="0" w:tplc="04090011">
      <w:start w:val="1"/>
      <w:numFmt w:val="decimal"/>
      <w:lvlText w:val="%1)"/>
      <w:lvlJc w:val="left"/>
      <w:pPr>
        <w:ind w:left="810" w:hanging="720"/>
      </w:pPr>
      <w:rPr>
        <w:rFonts w:hint="default"/>
        <w:color w:val="2222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9B352D3"/>
    <w:multiLevelType w:val="hybridMultilevel"/>
    <w:tmpl w:val="200A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B2A36"/>
    <w:multiLevelType w:val="hybridMultilevel"/>
    <w:tmpl w:val="200A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89"/>
    <w:rsid w:val="000052B9"/>
    <w:rsid w:val="000333D4"/>
    <w:rsid w:val="000A6FBD"/>
    <w:rsid w:val="00123038"/>
    <w:rsid w:val="001603F4"/>
    <w:rsid w:val="00164FFB"/>
    <w:rsid w:val="00236A64"/>
    <w:rsid w:val="00254318"/>
    <w:rsid w:val="002B2EC1"/>
    <w:rsid w:val="00330C9B"/>
    <w:rsid w:val="0033303B"/>
    <w:rsid w:val="0035211E"/>
    <w:rsid w:val="003A225F"/>
    <w:rsid w:val="00435469"/>
    <w:rsid w:val="004D0422"/>
    <w:rsid w:val="00505B3F"/>
    <w:rsid w:val="0058569D"/>
    <w:rsid w:val="005E022E"/>
    <w:rsid w:val="005F2A51"/>
    <w:rsid w:val="00624A52"/>
    <w:rsid w:val="00644746"/>
    <w:rsid w:val="006A33AB"/>
    <w:rsid w:val="006D778E"/>
    <w:rsid w:val="00702466"/>
    <w:rsid w:val="00764389"/>
    <w:rsid w:val="007B0014"/>
    <w:rsid w:val="007C616E"/>
    <w:rsid w:val="007E5876"/>
    <w:rsid w:val="00822C8C"/>
    <w:rsid w:val="00863076"/>
    <w:rsid w:val="00877466"/>
    <w:rsid w:val="008D6FF9"/>
    <w:rsid w:val="00904307"/>
    <w:rsid w:val="00934C46"/>
    <w:rsid w:val="0094512D"/>
    <w:rsid w:val="00966E02"/>
    <w:rsid w:val="009827BE"/>
    <w:rsid w:val="00983163"/>
    <w:rsid w:val="009907F2"/>
    <w:rsid w:val="00A831D0"/>
    <w:rsid w:val="00A8770C"/>
    <w:rsid w:val="00BA5351"/>
    <w:rsid w:val="00BB6DBB"/>
    <w:rsid w:val="00CA442B"/>
    <w:rsid w:val="00CF3D6B"/>
    <w:rsid w:val="00D074B5"/>
    <w:rsid w:val="00D128E7"/>
    <w:rsid w:val="00D152A8"/>
    <w:rsid w:val="00D33F1D"/>
    <w:rsid w:val="00D5069F"/>
    <w:rsid w:val="00D668A0"/>
    <w:rsid w:val="00DC1E8B"/>
    <w:rsid w:val="00DF15CB"/>
    <w:rsid w:val="00E4050E"/>
    <w:rsid w:val="00E77E1B"/>
    <w:rsid w:val="00EB4F3C"/>
    <w:rsid w:val="00ED3728"/>
    <w:rsid w:val="00EF7FE7"/>
    <w:rsid w:val="00F029A1"/>
    <w:rsid w:val="00F525BA"/>
    <w:rsid w:val="00FB5C70"/>
    <w:rsid w:val="00FE5DC1"/>
    <w:rsid w:val="00FF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4C5C"/>
  <w15:chartTrackingRefBased/>
  <w15:docId w15:val="{480CEC12-49BB-445B-B01A-60BAEBBB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76438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64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389"/>
    <w:rPr>
      <w:rFonts w:ascii="Segoe UI" w:hAnsi="Segoe UI" w:cs="Segoe UI"/>
      <w:sz w:val="18"/>
      <w:szCs w:val="18"/>
    </w:rPr>
  </w:style>
  <w:style w:type="table" w:styleId="TableGrid">
    <w:name w:val="Table Grid"/>
    <w:basedOn w:val="TableNormal"/>
    <w:uiPriority w:val="39"/>
    <w:rsid w:val="00BA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351"/>
    <w:pPr>
      <w:ind w:left="720"/>
      <w:contextualSpacing/>
    </w:pPr>
  </w:style>
  <w:style w:type="paragraph" w:styleId="Header">
    <w:name w:val="header"/>
    <w:basedOn w:val="Normal"/>
    <w:link w:val="HeaderChar"/>
    <w:uiPriority w:val="99"/>
    <w:unhideWhenUsed/>
    <w:rsid w:val="00DF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CB"/>
  </w:style>
  <w:style w:type="paragraph" w:styleId="Footer">
    <w:name w:val="footer"/>
    <w:basedOn w:val="Normal"/>
    <w:link w:val="FooterChar"/>
    <w:uiPriority w:val="99"/>
    <w:unhideWhenUsed/>
    <w:rsid w:val="00DF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CB"/>
  </w:style>
  <w:style w:type="character" w:styleId="Hyperlink">
    <w:name w:val="Hyperlink"/>
    <w:basedOn w:val="DefaultParagraphFont"/>
    <w:uiPriority w:val="99"/>
    <w:unhideWhenUsed/>
    <w:rsid w:val="000333D4"/>
    <w:rPr>
      <w:color w:val="0563C1" w:themeColor="hyperlink"/>
      <w:u w:val="single"/>
    </w:rPr>
  </w:style>
  <w:style w:type="character" w:styleId="UnresolvedMention">
    <w:name w:val="Unresolved Mention"/>
    <w:basedOn w:val="DefaultParagraphFont"/>
    <w:uiPriority w:val="99"/>
    <w:semiHidden/>
    <w:unhideWhenUsed/>
    <w:rsid w:val="000333D4"/>
    <w:rPr>
      <w:color w:val="605E5C"/>
      <w:shd w:val="clear" w:color="auto" w:fill="E1DFDD"/>
    </w:rPr>
  </w:style>
  <w:style w:type="character" w:styleId="CommentReference">
    <w:name w:val="annotation reference"/>
    <w:basedOn w:val="DefaultParagraphFont"/>
    <w:uiPriority w:val="99"/>
    <w:semiHidden/>
    <w:unhideWhenUsed/>
    <w:rsid w:val="00904307"/>
    <w:rPr>
      <w:sz w:val="16"/>
      <w:szCs w:val="16"/>
    </w:rPr>
  </w:style>
  <w:style w:type="paragraph" w:styleId="CommentText">
    <w:name w:val="annotation text"/>
    <w:basedOn w:val="Normal"/>
    <w:link w:val="CommentTextChar"/>
    <w:uiPriority w:val="99"/>
    <w:semiHidden/>
    <w:unhideWhenUsed/>
    <w:rsid w:val="00904307"/>
    <w:pPr>
      <w:spacing w:line="240" w:lineRule="auto"/>
    </w:pPr>
    <w:rPr>
      <w:sz w:val="20"/>
      <w:szCs w:val="20"/>
    </w:rPr>
  </w:style>
  <w:style w:type="character" w:customStyle="1" w:styleId="CommentTextChar">
    <w:name w:val="Comment Text Char"/>
    <w:basedOn w:val="DefaultParagraphFont"/>
    <w:link w:val="CommentText"/>
    <w:uiPriority w:val="99"/>
    <w:semiHidden/>
    <w:rsid w:val="00904307"/>
    <w:rPr>
      <w:sz w:val="20"/>
      <w:szCs w:val="20"/>
    </w:rPr>
  </w:style>
  <w:style w:type="paragraph" w:styleId="CommentSubject">
    <w:name w:val="annotation subject"/>
    <w:basedOn w:val="CommentText"/>
    <w:next w:val="CommentText"/>
    <w:link w:val="CommentSubjectChar"/>
    <w:uiPriority w:val="99"/>
    <w:semiHidden/>
    <w:unhideWhenUsed/>
    <w:rsid w:val="00904307"/>
    <w:rPr>
      <w:b/>
      <w:bCs/>
    </w:rPr>
  </w:style>
  <w:style w:type="character" w:customStyle="1" w:styleId="CommentSubjectChar">
    <w:name w:val="Comment Subject Char"/>
    <w:basedOn w:val="CommentTextChar"/>
    <w:link w:val="CommentSubject"/>
    <w:uiPriority w:val="99"/>
    <w:semiHidden/>
    <w:rsid w:val="00904307"/>
    <w:rPr>
      <w:b/>
      <w:bCs/>
      <w:sz w:val="20"/>
      <w:szCs w:val="20"/>
    </w:rPr>
  </w:style>
  <w:style w:type="paragraph" w:customStyle="1" w:styleId="Pa0">
    <w:name w:val="Pa0"/>
    <w:basedOn w:val="Normal"/>
    <w:uiPriority w:val="99"/>
    <w:rsid w:val="00236A64"/>
    <w:pPr>
      <w:autoSpaceDE w:val="0"/>
      <w:autoSpaceDN w:val="0"/>
      <w:spacing w:after="0" w:line="201" w:lineRule="atLeast"/>
    </w:pPr>
    <w:rPr>
      <w:rFonts w:ascii="Myriad Pro Light" w:hAnsi="Myriad Pro Light"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c@america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countabilityresearch.org/publication/how-does-the-world-bank-build-citizen-engagement-commitments-into-project-design-results-from-pilot-assessments-in-mozambique-myanmar-nigeria-and-pakist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ountabilityresearch.org" TargetMode="External"/><Relationship Id="rId5" Type="http://schemas.openxmlformats.org/officeDocument/2006/relationships/styles" Target="styles.xml"/><Relationship Id="rId15" Type="http://schemas.openxmlformats.org/officeDocument/2006/relationships/hyperlink" Target="mailto:arc@american.edu"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delman@americ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0F55FC4E86843A38ABC983CBD33D2" ma:contentTypeVersion="13" ma:contentTypeDescription="Create a new document." ma:contentTypeScope="" ma:versionID="dda13ed14b1f93f165bcd6c894e5b343">
  <xsd:schema xmlns:xsd="http://www.w3.org/2001/XMLSchema" xmlns:xs="http://www.w3.org/2001/XMLSchema" xmlns:p="http://schemas.microsoft.com/office/2006/metadata/properties" xmlns:ns3="74d6482f-e53c-4fa7-ac87-951f9f66bd4c" xmlns:ns4="a000a540-4187-4d83-9c5e-4a95f0cedd1e" targetNamespace="http://schemas.microsoft.com/office/2006/metadata/properties" ma:root="true" ma:fieldsID="7ce9560a8beef7fce386425ed45952c5" ns3:_="" ns4:_="">
    <xsd:import namespace="74d6482f-e53c-4fa7-ac87-951f9f66bd4c"/>
    <xsd:import namespace="a000a540-4187-4d83-9c5e-4a95f0cedd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6482f-e53c-4fa7-ac87-951f9f66bd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0a540-4187-4d83-9c5e-4a95f0cedd1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77022-64E5-432F-B10F-B3FF5980D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6482f-e53c-4fa7-ac87-951f9f66bd4c"/>
    <ds:schemaRef ds:uri="a000a540-4187-4d83-9c5e-4a95f0ced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EE4FB-95C3-4574-8AB4-A911F617E7C6}">
  <ds:schemaRefs>
    <ds:schemaRef ds:uri="http://schemas.microsoft.com/sharepoint/v3/contenttype/forms"/>
  </ds:schemaRefs>
</ds:datastoreItem>
</file>

<file path=customXml/itemProps3.xml><?xml version="1.0" encoding="utf-8"?>
<ds:datastoreItem xmlns:ds="http://schemas.openxmlformats.org/officeDocument/2006/customXml" ds:itemID="{8B237FA1-09E2-4798-AC04-2F4656D47A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Bailey</dc:creator>
  <cp:keywords/>
  <dc:description/>
  <cp:lastModifiedBy>Angela Bailey</cp:lastModifiedBy>
  <cp:revision>2</cp:revision>
  <cp:lastPrinted>2020-01-15T17:10:00Z</cp:lastPrinted>
  <dcterms:created xsi:type="dcterms:W3CDTF">2020-01-30T19:58:00Z</dcterms:created>
  <dcterms:modified xsi:type="dcterms:W3CDTF">2020-01-30T19:58:00Z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0x010100F230F55FC4E86843A38ABC983CBD33D2</vt:lpwstr>
  </property>
</Properties>
</file>